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BF" w:rsidRPr="003043B4" w:rsidRDefault="003617BF" w:rsidP="00CC70D9">
      <w:pPr>
        <w:pStyle w:val="Ttulo"/>
        <w:rPr>
          <w:rFonts w:ascii="Arial Black" w:hAnsi="Arial Black" w:cs="Arial"/>
          <w:sz w:val="28"/>
          <w:szCs w:val="28"/>
        </w:rPr>
      </w:pPr>
      <w:r w:rsidRPr="003043B4">
        <w:rPr>
          <w:rFonts w:ascii="Arial Black" w:hAnsi="Arial Black" w:cs="Arial"/>
          <w:sz w:val="28"/>
          <w:szCs w:val="28"/>
        </w:rPr>
        <w:t>ROTEIRO PARA</w:t>
      </w:r>
      <w:r w:rsidR="0065713D" w:rsidRPr="003043B4">
        <w:rPr>
          <w:rFonts w:ascii="Arial Black" w:hAnsi="Arial Black" w:cs="Arial"/>
          <w:sz w:val="28"/>
          <w:szCs w:val="28"/>
        </w:rPr>
        <w:t xml:space="preserve"> </w:t>
      </w:r>
      <w:r w:rsidRPr="003043B4">
        <w:rPr>
          <w:rFonts w:ascii="Arial Black" w:hAnsi="Arial Black" w:cs="Arial"/>
          <w:sz w:val="28"/>
          <w:szCs w:val="28"/>
        </w:rPr>
        <w:t xml:space="preserve">A </w:t>
      </w:r>
      <w:r w:rsidR="004D7814" w:rsidRPr="003043B4">
        <w:rPr>
          <w:rFonts w:ascii="Arial Black" w:hAnsi="Arial Black" w:cs="Arial"/>
          <w:sz w:val="28"/>
          <w:szCs w:val="28"/>
        </w:rPr>
        <w:t>1</w:t>
      </w:r>
      <w:r w:rsidR="003043B4" w:rsidRPr="003043B4">
        <w:rPr>
          <w:rFonts w:ascii="Arial Black" w:hAnsi="Arial Black" w:cs="Arial"/>
          <w:sz w:val="28"/>
          <w:szCs w:val="28"/>
        </w:rPr>
        <w:t>7</w:t>
      </w:r>
      <w:r w:rsidRPr="003043B4">
        <w:rPr>
          <w:rFonts w:ascii="Arial Black" w:hAnsi="Arial Black" w:cs="Arial"/>
          <w:sz w:val="28"/>
          <w:szCs w:val="28"/>
        </w:rPr>
        <w:t>ª SESSÃO</w:t>
      </w:r>
      <w:r w:rsidR="0065713D" w:rsidRPr="003043B4">
        <w:rPr>
          <w:rFonts w:ascii="Arial Black" w:hAnsi="Arial Black" w:cs="Arial"/>
          <w:sz w:val="28"/>
          <w:szCs w:val="28"/>
        </w:rPr>
        <w:t xml:space="preserve"> </w:t>
      </w:r>
      <w:r w:rsidRPr="003043B4">
        <w:rPr>
          <w:rFonts w:ascii="Arial Black" w:hAnsi="Arial Black" w:cs="Arial"/>
          <w:sz w:val="28"/>
          <w:szCs w:val="28"/>
        </w:rPr>
        <w:t>ORDINÁRIA</w:t>
      </w:r>
    </w:p>
    <w:p w:rsidR="003617BF" w:rsidRPr="00A26A85" w:rsidRDefault="003043B4" w:rsidP="004713E9">
      <w:pPr>
        <w:pStyle w:val="Subttulo"/>
        <w:tabs>
          <w:tab w:val="left" w:pos="2445"/>
          <w:tab w:val="center" w:pos="4592"/>
        </w:tabs>
        <w:rPr>
          <w:rFonts w:ascii="Arial Black" w:hAnsi="Arial Black" w:cs="Arial"/>
          <w:color w:val="auto"/>
          <w:sz w:val="28"/>
          <w:szCs w:val="28"/>
        </w:rPr>
      </w:pPr>
      <w:r>
        <w:rPr>
          <w:rFonts w:ascii="Arial Black" w:hAnsi="Arial Black" w:cs="Arial"/>
          <w:color w:val="auto"/>
          <w:sz w:val="28"/>
          <w:szCs w:val="28"/>
        </w:rPr>
        <w:t>24</w:t>
      </w:r>
      <w:r w:rsidR="003617BF" w:rsidRPr="00A26A85">
        <w:rPr>
          <w:rFonts w:ascii="Arial Black" w:hAnsi="Arial Black" w:cs="Arial"/>
          <w:color w:val="auto"/>
          <w:sz w:val="28"/>
          <w:szCs w:val="28"/>
        </w:rPr>
        <w:t xml:space="preserve"> DE </w:t>
      </w:r>
      <w:r w:rsidR="00FB6E43">
        <w:rPr>
          <w:rFonts w:ascii="Arial Black" w:hAnsi="Arial Black" w:cs="Arial"/>
          <w:color w:val="auto"/>
          <w:sz w:val="28"/>
          <w:szCs w:val="28"/>
        </w:rPr>
        <w:t>JUNHO</w:t>
      </w:r>
      <w:r w:rsidR="003617BF" w:rsidRPr="00A26A85">
        <w:rPr>
          <w:rFonts w:ascii="Arial Black" w:hAnsi="Arial Black" w:cs="Arial"/>
          <w:color w:val="auto"/>
          <w:sz w:val="28"/>
          <w:szCs w:val="28"/>
        </w:rPr>
        <w:t xml:space="preserve"> DE 201</w:t>
      </w:r>
      <w:r w:rsidR="007F419A">
        <w:rPr>
          <w:rFonts w:ascii="Arial Black" w:hAnsi="Arial Black" w:cs="Arial"/>
          <w:color w:val="auto"/>
          <w:sz w:val="28"/>
          <w:szCs w:val="28"/>
        </w:rPr>
        <w:t>9</w:t>
      </w:r>
      <w:bookmarkStart w:id="0" w:name="_GoBack"/>
      <w:bookmarkEnd w:id="0"/>
    </w:p>
    <w:p w:rsidR="003617BF" w:rsidRDefault="003617BF" w:rsidP="00CC70D9">
      <w:pPr>
        <w:pStyle w:val="Subttulo"/>
        <w:tabs>
          <w:tab w:val="left" w:pos="2445"/>
          <w:tab w:val="center" w:pos="4592"/>
        </w:tabs>
        <w:spacing w:before="120"/>
        <w:rPr>
          <w:rFonts w:ascii="Arial Black" w:hAnsi="Arial Black" w:cs="Arial"/>
          <w:b w:val="0"/>
          <w:sz w:val="20"/>
        </w:rPr>
      </w:pPr>
      <w:proofErr w:type="gramStart"/>
      <w:r w:rsidRPr="00831DE7">
        <w:rPr>
          <w:rFonts w:ascii="Arial Black" w:hAnsi="Arial Black" w:cs="Arial"/>
          <w:b w:val="0"/>
          <w:szCs w:val="24"/>
        </w:rPr>
        <w:t>19:00</w:t>
      </w:r>
      <w:proofErr w:type="gramEnd"/>
      <w:r w:rsidRPr="00831DE7">
        <w:rPr>
          <w:rFonts w:ascii="Arial Black" w:hAnsi="Arial Black" w:cs="Arial"/>
          <w:b w:val="0"/>
          <w:szCs w:val="24"/>
        </w:rPr>
        <w:t xml:space="preserve"> HORAS</w:t>
      </w:r>
      <w:r w:rsidR="0065713D" w:rsidRPr="00831DE7">
        <w:rPr>
          <w:rFonts w:ascii="Arial Black" w:hAnsi="Arial Black" w:cs="Arial"/>
          <w:b w:val="0"/>
          <w:szCs w:val="24"/>
        </w:rPr>
        <w:t xml:space="preserve"> </w:t>
      </w:r>
      <w:r w:rsidRPr="00831DE7">
        <w:rPr>
          <w:rFonts w:ascii="Arial Black" w:hAnsi="Arial Black" w:cs="Arial"/>
          <w:b w:val="0"/>
          <w:sz w:val="20"/>
        </w:rPr>
        <w:t xml:space="preserve">(ART. 78 </w:t>
      </w:r>
      <w:r w:rsidRPr="00831DE7">
        <w:rPr>
          <w:rFonts w:ascii="Arial Black" w:hAnsi="Arial Black" w:cs="Arial"/>
          <w:b w:val="0"/>
          <w:i/>
          <w:sz w:val="20"/>
        </w:rPr>
        <w:t xml:space="preserve">CAPUT </w:t>
      </w:r>
      <w:r w:rsidRPr="00831DE7">
        <w:rPr>
          <w:rFonts w:ascii="Arial Black" w:hAnsi="Arial Black" w:cs="Arial"/>
          <w:b w:val="0"/>
          <w:sz w:val="20"/>
        </w:rPr>
        <w:t>REGIMENTO INTERNO)</w:t>
      </w:r>
    </w:p>
    <w:p w:rsidR="003617BF" w:rsidRPr="00831DE7" w:rsidRDefault="003617BF" w:rsidP="00CC70D9">
      <w:pPr>
        <w:pStyle w:val="Subttulo"/>
        <w:tabs>
          <w:tab w:val="left" w:pos="2445"/>
          <w:tab w:val="center" w:pos="4592"/>
        </w:tabs>
        <w:spacing w:before="120"/>
        <w:rPr>
          <w:rFonts w:ascii="Arial Black" w:hAnsi="Arial Black" w:cs="Arial"/>
          <w:b w:val="0"/>
          <w:szCs w:val="24"/>
        </w:rPr>
      </w:pPr>
      <w:r>
        <w:rPr>
          <w:rFonts w:ascii="Arial Black" w:hAnsi="Arial Black" w:cs="Arial"/>
          <w:b w:val="0"/>
          <w:sz w:val="20"/>
        </w:rPr>
        <w:t>SEDE DO PODER LEGISLATIVO</w:t>
      </w:r>
    </w:p>
    <w:p w:rsidR="003617BF" w:rsidRPr="000404A1" w:rsidRDefault="003617BF" w:rsidP="00CC70D9">
      <w:pPr>
        <w:overflowPunct w:val="0"/>
        <w:autoSpaceDE w:val="0"/>
        <w:autoSpaceDN w:val="0"/>
        <w:adjustRightInd w:val="0"/>
        <w:spacing w:before="120"/>
        <w:jc w:val="both"/>
        <w:rPr>
          <w:rFonts w:ascii="Arial" w:eastAsia="Batang" w:hAnsi="Arial" w:cs="Arial"/>
          <w:b/>
          <w:bCs/>
          <w:sz w:val="18"/>
          <w:szCs w:val="18"/>
        </w:rPr>
      </w:pPr>
    </w:p>
    <w:p w:rsidR="003617BF" w:rsidRPr="00B3751A" w:rsidRDefault="003617BF" w:rsidP="00CC70D9">
      <w:pPr>
        <w:overflowPunct w:val="0"/>
        <w:autoSpaceDE w:val="0"/>
        <w:autoSpaceDN w:val="0"/>
        <w:adjustRightInd w:val="0"/>
        <w:spacing w:before="120"/>
        <w:jc w:val="both"/>
        <w:rPr>
          <w:rFonts w:ascii="Algerian" w:eastAsia="Batang" w:hAnsi="Algerian" w:cs="Arial"/>
          <w:b/>
          <w:bCs/>
          <w:sz w:val="28"/>
          <w:szCs w:val="28"/>
        </w:rPr>
      </w:pPr>
      <w:proofErr w:type="gramStart"/>
      <w:r w:rsidRPr="00B3751A">
        <w:rPr>
          <w:rFonts w:ascii="Algerian" w:hAnsi="Algerian" w:cs="Arial"/>
          <w:b/>
          <w:bCs/>
          <w:sz w:val="28"/>
          <w:szCs w:val="28"/>
        </w:rPr>
        <w:t>01.</w:t>
      </w:r>
      <w:proofErr w:type="gramEnd"/>
      <w:r w:rsidRPr="00B3751A">
        <w:rPr>
          <w:rFonts w:ascii="Algerian" w:hAnsi="Algerian" w:cs="Arial"/>
          <w:b/>
          <w:bCs/>
          <w:sz w:val="28"/>
          <w:szCs w:val="28"/>
        </w:rPr>
        <w:t>-</w:t>
      </w:r>
      <w:r w:rsidRPr="00B3751A">
        <w:rPr>
          <w:rFonts w:ascii="Algerian" w:hAnsi="Algerian" w:cs="Arial"/>
          <w:b/>
          <w:bCs/>
          <w:sz w:val="28"/>
          <w:szCs w:val="28"/>
        </w:rPr>
        <w:tab/>
      </w:r>
      <w:r w:rsidRPr="00B3751A">
        <w:rPr>
          <w:rFonts w:ascii="Algerian" w:hAnsi="Algerian" w:cs="Arial"/>
          <w:b/>
          <w:bCs/>
          <w:sz w:val="28"/>
          <w:szCs w:val="28"/>
          <w:u w:val="single"/>
        </w:rPr>
        <w:t>A B E R T U R A</w:t>
      </w:r>
      <w:r w:rsidRPr="00B3751A">
        <w:rPr>
          <w:rFonts w:ascii="Algerian" w:hAnsi="Algerian" w:cs="Arial"/>
          <w:b/>
          <w:bCs/>
          <w:sz w:val="28"/>
          <w:szCs w:val="28"/>
        </w:rPr>
        <w:t>:</w:t>
      </w:r>
    </w:p>
    <w:p w:rsidR="003617BF" w:rsidRPr="00A04D63" w:rsidRDefault="00480334" w:rsidP="00CC70D9">
      <w:pPr>
        <w:pStyle w:val="Corpodetexto2"/>
        <w:spacing w:before="120"/>
        <w:rPr>
          <w:rFonts w:eastAsia="Batang"/>
          <w:sz w:val="28"/>
          <w:szCs w:val="28"/>
        </w:rPr>
      </w:pPr>
      <w:r w:rsidRPr="00A04D63">
        <w:rPr>
          <w:rFonts w:ascii="Arial Black" w:hAnsi="Arial Black"/>
          <w:sz w:val="28"/>
          <w:szCs w:val="28"/>
        </w:rPr>
        <w:t xml:space="preserve">(PRESIDENTE) </w:t>
      </w:r>
      <w:r w:rsidR="003617BF" w:rsidRPr="00A04D63">
        <w:rPr>
          <w:sz w:val="28"/>
          <w:szCs w:val="28"/>
        </w:rPr>
        <w:t xml:space="preserve">INVOCANDO A DEUS E PELA GRANDEZA DE CAMPO MOURÃO, DO ESTADO DO PARANÁ E DA PÁTRIA, DECLARAMOS ABERTA A </w:t>
      </w:r>
      <w:r w:rsidR="004D7814" w:rsidRPr="002212A2">
        <w:rPr>
          <w:rFonts w:ascii="Arial Black" w:hAnsi="Arial Black"/>
          <w:sz w:val="28"/>
          <w:szCs w:val="28"/>
        </w:rPr>
        <w:t>1</w:t>
      </w:r>
      <w:r w:rsidR="003043B4">
        <w:rPr>
          <w:rFonts w:ascii="Arial Black" w:hAnsi="Arial Black"/>
          <w:sz w:val="28"/>
          <w:szCs w:val="28"/>
        </w:rPr>
        <w:t>7</w:t>
      </w:r>
      <w:r w:rsidR="003617BF" w:rsidRPr="00F35109">
        <w:rPr>
          <w:rFonts w:ascii="Arial Black" w:hAnsi="Arial Black"/>
          <w:sz w:val="28"/>
          <w:szCs w:val="28"/>
        </w:rPr>
        <w:t>ª (</w:t>
      </w:r>
      <w:r w:rsidR="004D7814">
        <w:rPr>
          <w:rFonts w:ascii="Arial Black" w:hAnsi="Arial Black"/>
          <w:sz w:val="28"/>
          <w:szCs w:val="28"/>
        </w:rPr>
        <w:t xml:space="preserve">DÉCIMA </w:t>
      </w:r>
      <w:r w:rsidR="003043B4">
        <w:rPr>
          <w:rFonts w:ascii="Arial Black" w:hAnsi="Arial Black"/>
          <w:sz w:val="28"/>
          <w:szCs w:val="28"/>
        </w:rPr>
        <w:t>SÉTIMA</w:t>
      </w:r>
      <w:r w:rsidR="003617BF" w:rsidRPr="00A04D63">
        <w:rPr>
          <w:rFonts w:ascii="Arial Black" w:hAnsi="Arial Black"/>
          <w:sz w:val="28"/>
          <w:szCs w:val="28"/>
        </w:rPr>
        <w:t>)</w:t>
      </w:r>
      <w:r w:rsidR="003617BF" w:rsidRPr="00A04D63">
        <w:rPr>
          <w:sz w:val="28"/>
          <w:szCs w:val="28"/>
        </w:rPr>
        <w:t xml:space="preserve"> SESSÃO ORDINÁRIA, DA </w:t>
      </w:r>
      <w:proofErr w:type="spellStart"/>
      <w:r w:rsidR="007F419A" w:rsidRPr="007F419A">
        <w:rPr>
          <w:rFonts w:ascii="Arial Black" w:hAnsi="Arial Black"/>
          <w:sz w:val="28"/>
          <w:szCs w:val="28"/>
        </w:rPr>
        <w:t>3</w:t>
      </w:r>
      <w:r w:rsidR="003617BF" w:rsidRPr="007F419A">
        <w:rPr>
          <w:rFonts w:ascii="Arial Black" w:hAnsi="Arial Black"/>
          <w:sz w:val="28"/>
          <w:szCs w:val="28"/>
          <w:u w:val="single"/>
          <w:vertAlign w:val="superscript"/>
        </w:rPr>
        <w:t>a</w:t>
      </w:r>
      <w:proofErr w:type="spellEnd"/>
      <w:r w:rsidR="006F4EB5" w:rsidRPr="007F419A">
        <w:rPr>
          <w:rFonts w:ascii="Arial Black" w:hAnsi="Arial Black"/>
          <w:sz w:val="28"/>
          <w:szCs w:val="28"/>
        </w:rPr>
        <w:t xml:space="preserve"> </w:t>
      </w:r>
      <w:r w:rsidR="003617BF" w:rsidRPr="007F419A">
        <w:rPr>
          <w:rFonts w:ascii="Arial Black" w:hAnsi="Arial Black"/>
          <w:sz w:val="28"/>
          <w:szCs w:val="28"/>
        </w:rPr>
        <w:t>SESSÃO</w:t>
      </w:r>
      <w:r w:rsidR="003617BF" w:rsidRPr="00A04D63">
        <w:rPr>
          <w:rFonts w:ascii="Arial Black" w:hAnsi="Arial Black"/>
          <w:sz w:val="28"/>
          <w:szCs w:val="28"/>
        </w:rPr>
        <w:t xml:space="preserve"> LEGISLATIVA, DA 1</w:t>
      </w:r>
      <w:r w:rsidR="00DE6A67" w:rsidRPr="00A04D63">
        <w:rPr>
          <w:rFonts w:ascii="Arial Black" w:hAnsi="Arial Black"/>
          <w:sz w:val="28"/>
          <w:szCs w:val="28"/>
        </w:rPr>
        <w:t>7</w:t>
      </w:r>
      <w:r w:rsidR="003617BF" w:rsidRPr="00A04D63">
        <w:rPr>
          <w:rFonts w:ascii="Arial Black" w:hAnsi="Arial Black"/>
          <w:sz w:val="28"/>
          <w:szCs w:val="28"/>
        </w:rPr>
        <w:t>ª LEGISLATURA</w:t>
      </w:r>
      <w:r w:rsidR="003617BF" w:rsidRPr="00A04D63">
        <w:rPr>
          <w:sz w:val="28"/>
          <w:szCs w:val="28"/>
        </w:rPr>
        <w:t xml:space="preserve">, DO PODER LEGISLATIVO MOURÃOENSE. </w:t>
      </w:r>
    </w:p>
    <w:p w:rsidR="003617BF" w:rsidRPr="00A04D63" w:rsidRDefault="003617BF" w:rsidP="00CC70D9">
      <w:pPr>
        <w:overflowPunct w:val="0"/>
        <w:autoSpaceDE w:val="0"/>
        <w:autoSpaceDN w:val="0"/>
        <w:adjustRightInd w:val="0"/>
        <w:spacing w:before="120"/>
        <w:jc w:val="both"/>
        <w:rPr>
          <w:rFonts w:ascii="Arial" w:eastAsia="Batang" w:hAnsi="Arial" w:cs="Arial"/>
          <w:b/>
          <w:bCs/>
          <w:sz w:val="28"/>
          <w:szCs w:val="28"/>
        </w:rPr>
      </w:pPr>
    </w:p>
    <w:p w:rsidR="003617BF" w:rsidRPr="00A04D63" w:rsidRDefault="006F4EB5" w:rsidP="00CC70D9">
      <w:pPr>
        <w:overflowPunct w:val="0"/>
        <w:autoSpaceDE w:val="0"/>
        <w:autoSpaceDN w:val="0"/>
        <w:adjustRightInd w:val="0"/>
        <w:spacing w:before="120"/>
        <w:jc w:val="both"/>
        <w:rPr>
          <w:rFonts w:ascii="Arial" w:eastAsia="Batang" w:hAnsi="Arial" w:cs="Arial"/>
          <w:b/>
          <w:bCs/>
          <w:sz w:val="28"/>
          <w:szCs w:val="28"/>
        </w:rPr>
      </w:pPr>
      <w:r w:rsidRPr="00A04D63">
        <w:rPr>
          <w:rFonts w:ascii="Arial Black" w:hAnsi="Arial Black" w:cs="Arial"/>
          <w:b/>
          <w:bCs/>
          <w:sz w:val="28"/>
          <w:szCs w:val="28"/>
        </w:rPr>
        <w:t>02</w:t>
      </w:r>
      <w:r w:rsidRPr="00A04D63">
        <w:rPr>
          <w:rFonts w:ascii="Arial" w:hAnsi="Arial" w:cs="Arial"/>
          <w:b/>
          <w:bCs/>
          <w:sz w:val="28"/>
          <w:szCs w:val="28"/>
        </w:rPr>
        <w:t xml:space="preserve">. </w:t>
      </w:r>
      <w:r w:rsidR="007B4E21" w:rsidRPr="00A04D63">
        <w:rPr>
          <w:rFonts w:ascii="Arial" w:hAnsi="Arial" w:cs="Arial"/>
          <w:b/>
          <w:bCs/>
          <w:sz w:val="28"/>
          <w:szCs w:val="28"/>
        </w:rPr>
        <w:t xml:space="preserve">- </w:t>
      </w:r>
      <w:r w:rsidR="007B4E21" w:rsidRPr="00A04D63">
        <w:rPr>
          <w:rFonts w:ascii="Arial" w:hAnsi="Arial" w:cs="Arial"/>
          <w:b/>
          <w:bCs/>
          <w:sz w:val="28"/>
          <w:szCs w:val="28"/>
        </w:rPr>
        <w:tab/>
      </w:r>
      <w:r w:rsidR="00594B61" w:rsidRPr="00A04D63">
        <w:rPr>
          <w:rFonts w:ascii="Arial Black" w:hAnsi="Arial Black"/>
          <w:sz w:val="28"/>
          <w:szCs w:val="28"/>
        </w:rPr>
        <w:t xml:space="preserve"> (</w:t>
      </w:r>
      <w:r w:rsidR="00480334" w:rsidRPr="00A04D63">
        <w:rPr>
          <w:rFonts w:ascii="Arial Black" w:hAnsi="Arial Black"/>
          <w:sz w:val="28"/>
          <w:szCs w:val="28"/>
        </w:rPr>
        <w:t xml:space="preserve">PRESIDENTE) </w:t>
      </w:r>
      <w:r w:rsidR="007B4E21" w:rsidRPr="00A04D63">
        <w:rPr>
          <w:rFonts w:ascii="Arial" w:hAnsi="Arial" w:cs="Arial"/>
          <w:b/>
          <w:bCs/>
          <w:sz w:val="28"/>
          <w:szCs w:val="28"/>
        </w:rPr>
        <w:t>SOLICITAMOS A</w:t>
      </w:r>
      <w:r w:rsidR="008C1F71" w:rsidRPr="00A04D63">
        <w:rPr>
          <w:rFonts w:ascii="Arial" w:hAnsi="Arial" w:cs="Arial"/>
          <w:b/>
          <w:bCs/>
          <w:sz w:val="28"/>
          <w:szCs w:val="28"/>
        </w:rPr>
        <w:t>O</w:t>
      </w:r>
      <w:r w:rsidR="003617BF" w:rsidRPr="00A04D63">
        <w:rPr>
          <w:rFonts w:ascii="Arial" w:hAnsi="Arial" w:cs="Arial"/>
          <w:b/>
          <w:bCs/>
          <w:sz w:val="28"/>
          <w:szCs w:val="28"/>
        </w:rPr>
        <w:t xml:space="preserve"> SENHOR</w:t>
      </w:r>
      <w:r w:rsidR="007B4E21" w:rsidRPr="00A04D63">
        <w:rPr>
          <w:rFonts w:ascii="Arial" w:hAnsi="Arial" w:cs="Arial"/>
          <w:b/>
          <w:bCs/>
          <w:sz w:val="28"/>
          <w:szCs w:val="28"/>
        </w:rPr>
        <w:t xml:space="preserve"> SECRETÁRI</w:t>
      </w:r>
      <w:r w:rsidR="008C1F71" w:rsidRPr="00A04D63">
        <w:rPr>
          <w:rFonts w:ascii="Arial" w:hAnsi="Arial" w:cs="Arial"/>
          <w:b/>
          <w:bCs/>
          <w:sz w:val="28"/>
          <w:szCs w:val="28"/>
        </w:rPr>
        <w:t>O</w:t>
      </w:r>
      <w:r w:rsidR="003617BF" w:rsidRPr="00A04D63">
        <w:rPr>
          <w:rFonts w:ascii="Arial" w:hAnsi="Arial" w:cs="Arial"/>
          <w:b/>
          <w:bCs/>
          <w:sz w:val="28"/>
          <w:szCs w:val="28"/>
        </w:rPr>
        <w:t xml:space="preserve"> QUE PROCEDA A VERIFICAÇÃO DA PRESENÇA DOS VEREADORES.</w:t>
      </w:r>
    </w:p>
    <w:p w:rsidR="003617BF" w:rsidRPr="00A04D63" w:rsidRDefault="003617BF" w:rsidP="00CC70D9">
      <w:pPr>
        <w:pStyle w:val="Corpodetexto2"/>
        <w:spacing w:before="120"/>
        <w:rPr>
          <w:sz w:val="28"/>
          <w:szCs w:val="28"/>
        </w:rPr>
      </w:pPr>
    </w:p>
    <w:p w:rsidR="003043B4" w:rsidRDefault="003043B4" w:rsidP="003043B4">
      <w:pPr>
        <w:pStyle w:val="Corpodetexto2"/>
        <w:spacing w:before="120"/>
        <w:rPr>
          <w:sz w:val="28"/>
          <w:szCs w:val="28"/>
        </w:rPr>
      </w:pPr>
      <w:r>
        <w:rPr>
          <w:rFonts w:ascii="Arial Black" w:hAnsi="Arial Black"/>
          <w:sz w:val="28"/>
          <w:szCs w:val="28"/>
        </w:rPr>
        <w:t>03</w:t>
      </w:r>
      <w:r>
        <w:rPr>
          <w:sz w:val="28"/>
          <w:szCs w:val="28"/>
        </w:rPr>
        <w:t>. -</w:t>
      </w:r>
      <w:r>
        <w:rPr>
          <w:sz w:val="28"/>
          <w:szCs w:val="28"/>
        </w:rPr>
        <w:tab/>
      </w:r>
      <w:r>
        <w:rPr>
          <w:rFonts w:ascii="Arial Black" w:hAnsi="Arial Black"/>
          <w:sz w:val="28"/>
          <w:szCs w:val="28"/>
        </w:rPr>
        <w:t xml:space="preserve"> (PRESIDENTE) </w:t>
      </w:r>
      <w:r>
        <w:rPr>
          <w:sz w:val="28"/>
          <w:szCs w:val="28"/>
        </w:rPr>
        <w:t xml:space="preserve">SOLICITAMOS AO VEREADOR </w:t>
      </w:r>
      <w:r>
        <w:rPr>
          <w:rFonts w:ascii="Arial Black" w:hAnsi="Arial Black"/>
          <w:sz w:val="28"/>
          <w:szCs w:val="28"/>
          <w:u w:val="single"/>
        </w:rPr>
        <w:t>TUCANO</w:t>
      </w:r>
      <w:r>
        <w:rPr>
          <w:sz w:val="28"/>
          <w:szCs w:val="28"/>
        </w:rPr>
        <w:t xml:space="preserve"> QUE FAÇA A LEITURA DE UM TRECHO BÍBLICO E, PARA TANTO, CONVIDAMOS QUE TODOS FIQUEM DE PÉ.</w:t>
      </w:r>
    </w:p>
    <w:p w:rsidR="00A26A85" w:rsidRPr="00A04D63" w:rsidRDefault="00A26A85" w:rsidP="00CC70D9">
      <w:pPr>
        <w:pStyle w:val="Corpodetexto2"/>
        <w:spacing w:before="120"/>
        <w:rPr>
          <w:sz w:val="28"/>
          <w:szCs w:val="28"/>
        </w:rPr>
      </w:pPr>
    </w:p>
    <w:p w:rsidR="003617BF" w:rsidRPr="00A04D63" w:rsidRDefault="006F4EB5" w:rsidP="00CC70D9">
      <w:pPr>
        <w:pStyle w:val="Corpodetexto2"/>
        <w:spacing w:before="120"/>
        <w:rPr>
          <w:rFonts w:eastAsia="Batang"/>
          <w:sz w:val="28"/>
          <w:szCs w:val="28"/>
        </w:rPr>
      </w:pPr>
      <w:r w:rsidRPr="00A04D63">
        <w:rPr>
          <w:rFonts w:ascii="Arial Black" w:hAnsi="Arial Black"/>
          <w:sz w:val="28"/>
          <w:szCs w:val="28"/>
        </w:rPr>
        <w:t>04</w:t>
      </w:r>
      <w:r w:rsidRPr="00A04D63">
        <w:rPr>
          <w:sz w:val="28"/>
          <w:szCs w:val="28"/>
        </w:rPr>
        <w:t xml:space="preserve">. </w:t>
      </w:r>
      <w:r w:rsidR="003617BF" w:rsidRPr="00A04D63">
        <w:rPr>
          <w:sz w:val="28"/>
          <w:szCs w:val="28"/>
        </w:rPr>
        <w:t>-</w:t>
      </w:r>
      <w:r w:rsidR="003617BF" w:rsidRPr="00A04D63">
        <w:rPr>
          <w:sz w:val="28"/>
          <w:szCs w:val="28"/>
        </w:rPr>
        <w:tab/>
      </w:r>
      <w:r w:rsidR="00594B61" w:rsidRPr="00A04D63">
        <w:rPr>
          <w:rFonts w:ascii="Arial Black" w:hAnsi="Arial Black"/>
          <w:sz w:val="28"/>
          <w:szCs w:val="28"/>
        </w:rPr>
        <w:t xml:space="preserve"> (</w:t>
      </w:r>
      <w:r w:rsidR="00480334" w:rsidRPr="00A04D63">
        <w:rPr>
          <w:rFonts w:ascii="Arial Black" w:hAnsi="Arial Black"/>
          <w:sz w:val="28"/>
          <w:szCs w:val="28"/>
        </w:rPr>
        <w:t xml:space="preserve">PRESIDENTE) </w:t>
      </w:r>
      <w:r w:rsidR="003617BF" w:rsidRPr="00A04D63">
        <w:rPr>
          <w:sz w:val="28"/>
          <w:szCs w:val="28"/>
        </w:rPr>
        <w:t>COLOCAMOS EM DISCUSSÃO E VOTAÇÃO:</w:t>
      </w:r>
    </w:p>
    <w:p w:rsidR="003617BF" w:rsidRPr="00A04D63" w:rsidRDefault="003617BF" w:rsidP="00CC70D9">
      <w:pPr>
        <w:overflowPunct w:val="0"/>
        <w:autoSpaceDE w:val="0"/>
        <w:autoSpaceDN w:val="0"/>
        <w:adjustRightInd w:val="0"/>
        <w:spacing w:before="120"/>
        <w:ind w:left="360"/>
        <w:jc w:val="both"/>
        <w:rPr>
          <w:rFonts w:ascii="Arial" w:eastAsia="Batang" w:hAnsi="Arial" w:cs="Arial"/>
          <w:bCs/>
          <w:sz w:val="28"/>
          <w:szCs w:val="28"/>
        </w:rPr>
      </w:pPr>
    </w:p>
    <w:p w:rsidR="0098738B" w:rsidRPr="00A04D63" w:rsidRDefault="003617BF" w:rsidP="00480334">
      <w:pPr>
        <w:numPr>
          <w:ilvl w:val="0"/>
          <w:numId w:val="1"/>
        </w:numPr>
        <w:tabs>
          <w:tab w:val="clear" w:pos="360"/>
          <w:tab w:val="num" w:pos="0"/>
        </w:tabs>
        <w:overflowPunct w:val="0"/>
        <w:autoSpaceDE w:val="0"/>
        <w:autoSpaceDN w:val="0"/>
        <w:adjustRightInd w:val="0"/>
        <w:spacing w:before="120"/>
        <w:jc w:val="both"/>
        <w:rPr>
          <w:rFonts w:ascii="Arial" w:eastAsia="Batang" w:hAnsi="Arial" w:cs="Arial"/>
          <w:sz w:val="28"/>
          <w:szCs w:val="28"/>
        </w:rPr>
      </w:pPr>
      <w:r w:rsidRPr="00A04D63">
        <w:rPr>
          <w:rFonts w:ascii="Arial" w:hAnsi="Arial" w:cs="Arial"/>
          <w:b/>
          <w:bCs/>
          <w:sz w:val="28"/>
          <w:szCs w:val="28"/>
          <w:u w:val="single"/>
        </w:rPr>
        <w:t>ATAS:</w:t>
      </w:r>
    </w:p>
    <w:p w:rsidR="007739C6" w:rsidRPr="00A04D63" w:rsidRDefault="007739C6" w:rsidP="007739C6">
      <w:pPr>
        <w:overflowPunct w:val="0"/>
        <w:autoSpaceDE w:val="0"/>
        <w:autoSpaceDN w:val="0"/>
        <w:adjustRightInd w:val="0"/>
        <w:spacing w:before="120"/>
        <w:ind w:left="360"/>
        <w:jc w:val="both"/>
        <w:rPr>
          <w:rFonts w:ascii="Arial" w:eastAsia="Batang" w:hAnsi="Arial" w:cs="Arial"/>
          <w:sz w:val="28"/>
          <w:szCs w:val="28"/>
        </w:rPr>
      </w:pPr>
    </w:p>
    <w:p w:rsidR="0098738B" w:rsidRDefault="002212A2" w:rsidP="00834935">
      <w:pPr>
        <w:pStyle w:val="PargrafodaLista"/>
        <w:numPr>
          <w:ilvl w:val="0"/>
          <w:numId w:val="6"/>
        </w:numPr>
        <w:overflowPunct w:val="0"/>
        <w:autoSpaceDE w:val="0"/>
        <w:autoSpaceDN w:val="0"/>
        <w:adjustRightInd w:val="0"/>
        <w:spacing w:before="120"/>
        <w:jc w:val="both"/>
        <w:rPr>
          <w:rFonts w:ascii="Arial Black" w:eastAsia="Batang" w:hAnsi="Arial Black" w:cs="Arial"/>
          <w:b/>
        </w:rPr>
      </w:pPr>
      <w:r>
        <w:rPr>
          <w:rFonts w:ascii="Arial Black" w:eastAsia="Batang" w:hAnsi="Arial Black" w:cs="Arial"/>
          <w:b/>
        </w:rPr>
        <w:t>1</w:t>
      </w:r>
      <w:r w:rsidR="003043B4">
        <w:rPr>
          <w:rFonts w:ascii="Arial Black" w:eastAsia="Batang" w:hAnsi="Arial Black" w:cs="Arial"/>
          <w:b/>
        </w:rPr>
        <w:t>5</w:t>
      </w:r>
      <w:r w:rsidR="00F35109">
        <w:rPr>
          <w:rFonts w:ascii="Arial Black" w:eastAsia="Batang" w:hAnsi="Arial Black" w:cs="Arial"/>
          <w:b/>
        </w:rPr>
        <w:t>ª</w:t>
      </w:r>
      <w:r w:rsidR="004713E9" w:rsidRPr="007739C6">
        <w:rPr>
          <w:rFonts w:ascii="Arial Black" w:eastAsia="Batang" w:hAnsi="Arial Black" w:cs="Arial"/>
          <w:b/>
        </w:rPr>
        <w:t xml:space="preserve"> E </w:t>
      </w:r>
      <w:r w:rsidR="004D7814">
        <w:rPr>
          <w:rFonts w:ascii="Arial Black" w:eastAsia="Batang" w:hAnsi="Arial Black" w:cs="Arial"/>
          <w:b/>
        </w:rPr>
        <w:t>1</w:t>
      </w:r>
      <w:r w:rsidR="003043B4">
        <w:rPr>
          <w:rFonts w:ascii="Arial Black" w:eastAsia="Batang" w:hAnsi="Arial Black" w:cs="Arial"/>
          <w:b/>
        </w:rPr>
        <w:t>6</w:t>
      </w:r>
      <w:r w:rsidR="004D7814">
        <w:rPr>
          <w:rFonts w:ascii="Arial Black" w:eastAsia="Batang" w:hAnsi="Arial Black" w:cs="Arial"/>
          <w:b/>
        </w:rPr>
        <w:t>ª</w:t>
      </w:r>
      <w:r w:rsidR="004713E9" w:rsidRPr="007739C6">
        <w:rPr>
          <w:rFonts w:ascii="Arial Black" w:eastAsia="Batang" w:hAnsi="Arial Black" w:cs="Arial"/>
          <w:b/>
        </w:rPr>
        <w:t xml:space="preserve"> SESSÕES ORDINÁRIAS.</w:t>
      </w:r>
    </w:p>
    <w:p w:rsidR="007B4E21" w:rsidRPr="0098738B" w:rsidRDefault="007B4E21" w:rsidP="007739C6">
      <w:pPr>
        <w:overflowPunct w:val="0"/>
        <w:autoSpaceDE w:val="0"/>
        <w:autoSpaceDN w:val="0"/>
        <w:adjustRightInd w:val="0"/>
        <w:spacing w:before="120"/>
        <w:jc w:val="both"/>
        <w:rPr>
          <w:rFonts w:ascii="Arial" w:eastAsia="Batang" w:hAnsi="Arial" w:cs="Arial"/>
        </w:rPr>
      </w:pPr>
    </w:p>
    <w:p w:rsidR="004C2A04" w:rsidRPr="00470BDD" w:rsidRDefault="004C2A04" w:rsidP="005327AA">
      <w:pPr>
        <w:numPr>
          <w:ilvl w:val="0"/>
          <w:numId w:val="5"/>
        </w:numPr>
        <w:overflowPunct w:val="0"/>
        <w:autoSpaceDE w:val="0"/>
        <w:autoSpaceDN w:val="0"/>
        <w:adjustRightInd w:val="0"/>
        <w:spacing w:before="120"/>
        <w:jc w:val="both"/>
        <w:rPr>
          <w:rFonts w:ascii="Arial" w:eastAsia="Batang" w:hAnsi="Arial" w:cs="Arial"/>
        </w:rPr>
      </w:pPr>
      <w:r w:rsidRPr="00470BDD">
        <w:rPr>
          <w:rFonts w:ascii="Arial" w:hAnsi="Arial" w:cs="Arial"/>
        </w:rPr>
        <w:t>(em discussão - se houver pedido de retificação ou impugnação o Presidente resolve, podendo o Vereador recorrer ao Plenário - caso não aconteça nenhum pedido, a ata fica automaticamente aprovada. (art. 99, § 1º, do RI)</w:t>
      </w:r>
      <w:r w:rsidR="00594B61">
        <w:rPr>
          <w:rFonts w:ascii="Arial" w:hAnsi="Arial" w:cs="Arial"/>
        </w:rPr>
        <w:t>)</w:t>
      </w:r>
      <w:r w:rsidRPr="00470BDD">
        <w:rPr>
          <w:rFonts w:ascii="Arial" w:hAnsi="Arial" w:cs="Arial"/>
        </w:rPr>
        <w:t>.</w:t>
      </w:r>
    </w:p>
    <w:p w:rsidR="007739C6" w:rsidRDefault="007739C6" w:rsidP="00CC70D9">
      <w:pPr>
        <w:overflowPunct w:val="0"/>
        <w:autoSpaceDE w:val="0"/>
        <w:autoSpaceDN w:val="0"/>
        <w:adjustRightInd w:val="0"/>
        <w:spacing w:before="120"/>
        <w:jc w:val="both"/>
        <w:rPr>
          <w:rFonts w:ascii="Arial" w:eastAsia="Batang" w:hAnsi="Arial" w:cs="Arial"/>
          <w:b/>
          <w:bCs/>
        </w:rPr>
      </w:pPr>
    </w:p>
    <w:p w:rsidR="003706A2" w:rsidRDefault="003706A2" w:rsidP="00CC70D9">
      <w:pPr>
        <w:overflowPunct w:val="0"/>
        <w:autoSpaceDE w:val="0"/>
        <w:autoSpaceDN w:val="0"/>
        <w:adjustRightInd w:val="0"/>
        <w:spacing w:before="120"/>
        <w:jc w:val="both"/>
        <w:rPr>
          <w:rFonts w:ascii="Arial" w:eastAsia="Batang" w:hAnsi="Arial" w:cs="Arial"/>
          <w:b/>
          <w:bCs/>
        </w:rPr>
      </w:pPr>
    </w:p>
    <w:p w:rsidR="00B3751A" w:rsidRDefault="00B3751A" w:rsidP="00CC70D9">
      <w:pPr>
        <w:overflowPunct w:val="0"/>
        <w:autoSpaceDE w:val="0"/>
        <w:autoSpaceDN w:val="0"/>
        <w:adjustRightInd w:val="0"/>
        <w:spacing w:before="120"/>
        <w:jc w:val="both"/>
        <w:rPr>
          <w:rFonts w:ascii="Arial" w:eastAsia="Batang" w:hAnsi="Arial" w:cs="Arial"/>
          <w:b/>
          <w:bCs/>
        </w:rPr>
      </w:pPr>
    </w:p>
    <w:p w:rsidR="003617BF" w:rsidRPr="00A04D63" w:rsidRDefault="0065713D" w:rsidP="00CC70D9">
      <w:pPr>
        <w:overflowPunct w:val="0"/>
        <w:autoSpaceDE w:val="0"/>
        <w:autoSpaceDN w:val="0"/>
        <w:adjustRightInd w:val="0"/>
        <w:spacing w:before="120"/>
        <w:jc w:val="both"/>
        <w:rPr>
          <w:rFonts w:ascii="Arial" w:hAnsi="Arial" w:cs="Arial"/>
          <w:b/>
          <w:bCs/>
          <w:sz w:val="28"/>
          <w:szCs w:val="28"/>
        </w:rPr>
      </w:pPr>
      <w:r w:rsidRPr="00A04D63">
        <w:rPr>
          <w:rFonts w:ascii="Arial Black" w:hAnsi="Arial Black" w:cs="Arial"/>
          <w:b/>
          <w:bCs/>
          <w:sz w:val="28"/>
          <w:szCs w:val="28"/>
        </w:rPr>
        <w:lastRenderedPageBreak/>
        <w:t xml:space="preserve">05. </w:t>
      </w:r>
      <w:r w:rsidR="003617BF" w:rsidRPr="00A04D63">
        <w:rPr>
          <w:rFonts w:ascii="Arial" w:hAnsi="Arial" w:cs="Arial"/>
          <w:b/>
          <w:bCs/>
          <w:sz w:val="28"/>
          <w:szCs w:val="28"/>
        </w:rPr>
        <w:t>-</w:t>
      </w:r>
      <w:r w:rsidR="003617BF" w:rsidRPr="00A04D63">
        <w:rPr>
          <w:rFonts w:ascii="Arial" w:hAnsi="Arial" w:cs="Arial"/>
          <w:b/>
          <w:bCs/>
          <w:sz w:val="28"/>
          <w:szCs w:val="28"/>
        </w:rPr>
        <w:tab/>
      </w:r>
      <w:r w:rsidR="003617BF" w:rsidRPr="00A04D63">
        <w:rPr>
          <w:rFonts w:ascii="Arial Black" w:hAnsi="Arial Black" w:cs="Arial"/>
          <w:b/>
          <w:bCs/>
          <w:sz w:val="28"/>
          <w:szCs w:val="28"/>
          <w:u w:val="single"/>
        </w:rPr>
        <w:t>EXPEDIENTE</w:t>
      </w:r>
      <w:r w:rsidR="003617BF" w:rsidRPr="00A04D63">
        <w:rPr>
          <w:rFonts w:ascii="Arial" w:hAnsi="Arial" w:cs="Arial"/>
          <w:b/>
          <w:bCs/>
          <w:sz w:val="28"/>
          <w:szCs w:val="28"/>
          <w:u w:val="single"/>
        </w:rPr>
        <w:t xml:space="preserve">: </w:t>
      </w:r>
      <w:r w:rsidR="003617BF" w:rsidRPr="00A04D63">
        <w:rPr>
          <w:rFonts w:ascii="Arial" w:hAnsi="Arial" w:cs="Arial"/>
          <w:b/>
          <w:bCs/>
          <w:sz w:val="28"/>
          <w:szCs w:val="28"/>
        </w:rPr>
        <w:t xml:space="preserve">(art. 80, do Regimento). </w:t>
      </w:r>
    </w:p>
    <w:p w:rsidR="00FD0CE5" w:rsidRDefault="00FD0CE5" w:rsidP="00FD0CE5">
      <w:pPr>
        <w:jc w:val="both"/>
        <w:rPr>
          <w:rFonts w:ascii="Arial" w:hAnsi="Arial" w:cs="Arial"/>
          <w:b/>
          <w:bCs/>
          <w:sz w:val="28"/>
          <w:szCs w:val="28"/>
          <w:u w:val="single"/>
        </w:rPr>
      </w:pPr>
      <w:r>
        <w:rPr>
          <w:rFonts w:ascii="Arial Black" w:hAnsi="Arial Black" w:cs="Arial"/>
          <w:b/>
          <w:bCs/>
          <w:sz w:val="28"/>
          <w:szCs w:val="28"/>
          <w:u w:val="single"/>
        </w:rPr>
        <w:t>05.0</w:t>
      </w:r>
      <w:r w:rsidR="00B3751A">
        <w:rPr>
          <w:rFonts w:ascii="Arial Black" w:hAnsi="Arial Black" w:cs="Arial"/>
          <w:b/>
          <w:bCs/>
          <w:sz w:val="28"/>
          <w:szCs w:val="28"/>
          <w:u w:val="single"/>
        </w:rPr>
        <w:t>1</w:t>
      </w:r>
      <w:r>
        <w:rPr>
          <w:rFonts w:ascii="Arial Black" w:hAnsi="Arial Black" w:cs="Arial"/>
          <w:b/>
          <w:bCs/>
          <w:sz w:val="28"/>
          <w:szCs w:val="28"/>
          <w:u w:val="single"/>
        </w:rPr>
        <w:t xml:space="preserve"> (PRESIDENTE)</w:t>
      </w:r>
      <w:r>
        <w:rPr>
          <w:rFonts w:ascii="Arial" w:hAnsi="Arial" w:cs="Arial"/>
          <w:b/>
          <w:bCs/>
          <w:sz w:val="28"/>
          <w:szCs w:val="28"/>
          <w:u w:val="single"/>
        </w:rPr>
        <w:t xml:space="preserve"> - OFÍCIO DO </w:t>
      </w:r>
      <w:r>
        <w:rPr>
          <w:rFonts w:ascii="Arial Black" w:hAnsi="Arial Black" w:cs="Arial"/>
          <w:b/>
          <w:bCs/>
          <w:color w:val="FF0000"/>
          <w:sz w:val="28"/>
          <w:szCs w:val="28"/>
          <w:u w:val="single"/>
        </w:rPr>
        <w:t>SENHOR PREFEITO</w:t>
      </w:r>
      <w:r>
        <w:rPr>
          <w:rFonts w:ascii="Arial" w:hAnsi="Arial" w:cs="Arial"/>
          <w:b/>
          <w:bCs/>
          <w:color w:val="FF0000"/>
          <w:sz w:val="28"/>
          <w:szCs w:val="28"/>
          <w:u w:val="single"/>
        </w:rPr>
        <w:t xml:space="preserve"> </w:t>
      </w:r>
      <w:r>
        <w:rPr>
          <w:rFonts w:ascii="Arial" w:hAnsi="Arial" w:cs="Arial"/>
          <w:b/>
          <w:bCs/>
          <w:sz w:val="28"/>
          <w:szCs w:val="28"/>
          <w:u w:val="single"/>
        </w:rPr>
        <w:t xml:space="preserve">EM RESPOSTA AO </w:t>
      </w:r>
      <w:r w:rsidRPr="00A04D63">
        <w:rPr>
          <w:rFonts w:ascii="Arial Black" w:hAnsi="Arial Black" w:cs="Arial"/>
          <w:b/>
          <w:bCs/>
          <w:sz w:val="28"/>
          <w:szCs w:val="28"/>
          <w:u w:val="single"/>
        </w:rPr>
        <w:t>REQUERIMENTO</w:t>
      </w:r>
      <w:r>
        <w:rPr>
          <w:rFonts w:ascii="Arial" w:hAnsi="Arial" w:cs="Arial"/>
          <w:b/>
          <w:bCs/>
          <w:sz w:val="28"/>
          <w:szCs w:val="28"/>
          <w:u w:val="single"/>
        </w:rPr>
        <w:t>. O VEREADOR AUTOR JÁ CONHECE O CONTEÚDO. PRETENDEM QUE FAÇAMOS A LEITURA? (art. 80, inciso III do Regimento).</w:t>
      </w:r>
    </w:p>
    <w:p w:rsidR="00123866" w:rsidRDefault="00123866" w:rsidP="000F3FF5">
      <w:pPr>
        <w:pStyle w:val="PargrafodaLista"/>
        <w:autoSpaceDE w:val="0"/>
        <w:autoSpaceDN w:val="0"/>
        <w:adjustRightInd w:val="0"/>
        <w:spacing w:after="0" w:line="240" w:lineRule="auto"/>
        <w:ind w:left="426"/>
        <w:jc w:val="both"/>
        <w:rPr>
          <w:rFonts w:ascii="Arial" w:hAnsi="Arial" w:cs="Arial"/>
          <w:sz w:val="20"/>
          <w:szCs w:val="20"/>
        </w:rPr>
      </w:pPr>
    </w:p>
    <w:p w:rsidR="003043B4" w:rsidRPr="00705B08" w:rsidRDefault="003043B4" w:rsidP="003043B4">
      <w:pPr>
        <w:pStyle w:val="PargrafodaLista"/>
        <w:numPr>
          <w:ilvl w:val="0"/>
          <w:numId w:val="42"/>
        </w:numPr>
        <w:shd w:val="clear" w:color="auto" w:fill="FFFFFF"/>
        <w:autoSpaceDE w:val="0"/>
        <w:autoSpaceDN w:val="0"/>
        <w:adjustRightInd w:val="0"/>
        <w:spacing w:after="0" w:line="240" w:lineRule="auto"/>
        <w:jc w:val="both"/>
        <w:textAlignment w:val="baseline"/>
        <w:rPr>
          <w:rFonts w:ascii="Arial" w:hAnsi="Arial" w:cs="Arial"/>
          <w:sz w:val="24"/>
          <w:szCs w:val="24"/>
        </w:rPr>
      </w:pPr>
      <w:r w:rsidRPr="00705B08">
        <w:rPr>
          <w:rFonts w:ascii="Arial" w:hAnsi="Arial" w:cs="Arial"/>
          <w:b/>
          <w:color w:val="000000" w:themeColor="text1"/>
          <w:sz w:val="24"/>
          <w:szCs w:val="24"/>
        </w:rPr>
        <w:t xml:space="preserve">Ofício n.º 117/2019 – GAPRE-COGEG - </w:t>
      </w:r>
      <w:r w:rsidRPr="00705B08">
        <w:rPr>
          <w:rFonts w:ascii="Arial" w:hAnsi="Arial" w:cs="Arial"/>
          <w:sz w:val="24"/>
          <w:szCs w:val="24"/>
        </w:rPr>
        <w:t>Responde ao Requerimento nº 169/2019 do Vereador Olivino Custódio – Solicitando informar: Sabendo que a Lei n. 407, de 24 de maio de 1984, que declara de utilidade pública a Associação dos Funcionários Fiscais de Campo Mourão (</w:t>
      </w:r>
      <w:proofErr w:type="spellStart"/>
      <w:r w:rsidRPr="00705B08">
        <w:rPr>
          <w:rFonts w:ascii="Arial" w:hAnsi="Arial" w:cs="Arial"/>
          <w:sz w:val="24"/>
          <w:szCs w:val="24"/>
        </w:rPr>
        <w:t>AFFISCAM</w:t>
      </w:r>
      <w:proofErr w:type="spellEnd"/>
      <w:r w:rsidRPr="00705B08">
        <w:rPr>
          <w:rFonts w:ascii="Arial" w:hAnsi="Arial" w:cs="Arial"/>
          <w:sz w:val="24"/>
          <w:szCs w:val="24"/>
        </w:rPr>
        <w:t xml:space="preserve">) foi revogada pela Lei n. 3303, de </w:t>
      </w:r>
      <w:proofErr w:type="gramStart"/>
      <w:r w:rsidRPr="00705B08">
        <w:rPr>
          <w:rFonts w:ascii="Arial" w:hAnsi="Arial" w:cs="Arial"/>
          <w:sz w:val="24"/>
          <w:szCs w:val="24"/>
        </w:rPr>
        <w:t>4</w:t>
      </w:r>
      <w:proofErr w:type="gramEnd"/>
      <w:r w:rsidRPr="00705B08">
        <w:rPr>
          <w:rFonts w:ascii="Arial" w:hAnsi="Arial" w:cs="Arial"/>
          <w:sz w:val="24"/>
          <w:szCs w:val="24"/>
        </w:rPr>
        <w:t xml:space="preserve"> de dezembro de 2013, perdendo, assim, a finalidade a qual foi prevista, e, cumulativamente, conforme a Lei n. 532, de 27 de novembro de 1986, que autoriza a doação à entidade supracitada de uma área total de </w:t>
      </w:r>
      <w:proofErr w:type="spellStart"/>
      <w:r w:rsidRPr="00705B08">
        <w:rPr>
          <w:rFonts w:ascii="Arial" w:hAnsi="Arial" w:cs="Arial"/>
          <w:sz w:val="24"/>
          <w:szCs w:val="24"/>
        </w:rPr>
        <w:t>6.000m²</w:t>
      </w:r>
      <w:proofErr w:type="spellEnd"/>
      <w:r w:rsidRPr="00705B08">
        <w:rPr>
          <w:rFonts w:ascii="Arial" w:hAnsi="Arial" w:cs="Arial"/>
          <w:sz w:val="24"/>
          <w:szCs w:val="24"/>
        </w:rPr>
        <w:t xml:space="preserve">, denominado lote n. </w:t>
      </w:r>
      <w:proofErr w:type="spellStart"/>
      <w:r w:rsidRPr="00705B08">
        <w:rPr>
          <w:rFonts w:ascii="Arial" w:hAnsi="Arial" w:cs="Arial"/>
          <w:sz w:val="24"/>
          <w:szCs w:val="24"/>
        </w:rPr>
        <w:t>139N</w:t>
      </w:r>
      <w:proofErr w:type="spellEnd"/>
      <w:r w:rsidRPr="00705B08">
        <w:rPr>
          <w:rFonts w:ascii="Arial" w:hAnsi="Arial" w:cs="Arial"/>
          <w:sz w:val="24"/>
          <w:szCs w:val="24"/>
        </w:rPr>
        <w:t xml:space="preserve">, resultante da subdivisão do lote n. 139 da gleba n. 1, 3ª parte da Colônia Mourão, nesta cidade, com os seguintes limites e confrontações: a noroeste: por uma linha reta em confrontação com o lote n. 139-R, numa extensão de </w:t>
      </w:r>
      <w:proofErr w:type="spellStart"/>
      <w:r w:rsidRPr="00705B08">
        <w:rPr>
          <w:rFonts w:ascii="Arial" w:hAnsi="Arial" w:cs="Arial"/>
          <w:sz w:val="24"/>
          <w:szCs w:val="24"/>
        </w:rPr>
        <w:t>120m</w:t>
      </w:r>
      <w:proofErr w:type="spellEnd"/>
      <w:r w:rsidRPr="00705B08">
        <w:rPr>
          <w:rFonts w:ascii="Arial" w:hAnsi="Arial" w:cs="Arial"/>
          <w:sz w:val="24"/>
          <w:szCs w:val="24"/>
        </w:rPr>
        <w:t xml:space="preserve">; a nordeste: por uma linha reta em confrontação com o lote n. 139-R, numa extensão de </w:t>
      </w:r>
      <w:proofErr w:type="spellStart"/>
      <w:r w:rsidRPr="00705B08">
        <w:rPr>
          <w:rFonts w:ascii="Arial" w:hAnsi="Arial" w:cs="Arial"/>
          <w:sz w:val="24"/>
          <w:szCs w:val="24"/>
        </w:rPr>
        <w:t>50m</w:t>
      </w:r>
      <w:proofErr w:type="spellEnd"/>
      <w:r w:rsidRPr="00705B08">
        <w:rPr>
          <w:rFonts w:ascii="Arial" w:hAnsi="Arial" w:cs="Arial"/>
          <w:sz w:val="24"/>
          <w:szCs w:val="24"/>
        </w:rPr>
        <w:t xml:space="preserve">; a sudeste: pela testada do alinhamento predial da rua sem nome, numa extensão de </w:t>
      </w:r>
      <w:proofErr w:type="spellStart"/>
      <w:r w:rsidRPr="00705B08">
        <w:rPr>
          <w:rFonts w:ascii="Arial" w:hAnsi="Arial" w:cs="Arial"/>
          <w:sz w:val="24"/>
          <w:szCs w:val="24"/>
        </w:rPr>
        <w:t>120m</w:t>
      </w:r>
      <w:proofErr w:type="spellEnd"/>
      <w:r w:rsidRPr="00705B08">
        <w:rPr>
          <w:rFonts w:ascii="Arial" w:hAnsi="Arial" w:cs="Arial"/>
          <w:sz w:val="24"/>
          <w:szCs w:val="24"/>
        </w:rPr>
        <w:t xml:space="preserve">; e, a sudoeste: por uma linha reta em confrontação com o lote n. 139-P, numa extensão de </w:t>
      </w:r>
      <w:proofErr w:type="spellStart"/>
      <w:r w:rsidRPr="00705B08">
        <w:rPr>
          <w:rFonts w:ascii="Arial" w:hAnsi="Arial" w:cs="Arial"/>
          <w:sz w:val="24"/>
          <w:szCs w:val="24"/>
        </w:rPr>
        <w:t>50m</w:t>
      </w:r>
      <w:proofErr w:type="spellEnd"/>
      <w:r w:rsidRPr="00705B08">
        <w:rPr>
          <w:rFonts w:ascii="Arial" w:hAnsi="Arial" w:cs="Arial"/>
          <w:sz w:val="24"/>
          <w:szCs w:val="24"/>
        </w:rPr>
        <w:t xml:space="preserve">, prevê em seu artigo 2º que, caso a donatária inadimplir obrigações legais e contratuais, nomeadamente a de desvio da finalidade prevista, constará, obrigatoriamente da escritura de doação, a cláusula de reversão do imóvel doado, acessões e benfeitorias para o patrimônio do município, há alguma previsão para que aconteça a revisão da doação prevista em lei? - No caso de não haver previsão, requer que se cumpra o artigo 2º da Lei n. 532/86, haja vista que a Lei n. 407/84 foi revogada pela Lei n. 3303/13, que fez com que a entidade perdesse sua finalidade, em que se </w:t>
      </w:r>
      <w:proofErr w:type="gramStart"/>
      <w:r w:rsidRPr="00705B08">
        <w:rPr>
          <w:rFonts w:ascii="Arial" w:hAnsi="Arial" w:cs="Arial"/>
          <w:sz w:val="24"/>
          <w:szCs w:val="24"/>
        </w:rPr>
        <w:t>preze,</w:t>
      </w:r>
      <w:proofErr w:type="gramEnd"/>
      <w:r w:rsidRPr="00705B08">
        <w:rPr>
          <w:rFonts w:ascii="Arial" w:hAnsi="Arial" w:cs="Arial"/>
          <w:sz w:val="24"/>
          <w:szCs w:val="24"/>
        </w:rPr>
        <w:t xml:space="preserve"> a utilidade pública, devendo ser revertida a doação ao patrimônio do Município de Campo Mourão. </w:t>
      </w:r>
      <w:r w:rsidRPr="00705B08">
        <w:rPr>
          <w:rFonts w:ascii="Arial" w:hAnsi="Arial" w:cs="Arial"/>
          <w:b/>
          <w:sz w:val="24"/>
          <w:szCs w:val="24"/>
        </w:rPr>
        <w:t xml:space="preserve">Resposta: </w:t>
      </w:r>
      <w:r w:rsidRPr="00705B08">
        <w:rPr>
          <w:rFonts w:ascii="Arial" w:hAnsi="Arial" w:cs="Arial"/>
          <w:sz w:val="24"/>
          <w:szCs w:val="24"/>
        </w:rPr>
        <w:t xml:space="preserve">Prestamos as seguintes informações, conforme o parecer da Procuradoria Geral do Município: “Considerando o não cumprimento dos encargos previstos na Lei Municipal n° 532, de 27 de novembro de 1986, tendo a Associação dos Funcionários Fiscais de Campo Mourão - </w:t>
      </w:r>
      <w:proofErr w:type="spellStart"/>
      <w:r w:rsidRPr="00705B08">
        <w:rPr>
          <w:rFonts w:ascii="Arial" w:hAnsi="Arial" w:cs="Arial"/>
          <w:sz w:val="24"/>
          <w:szCs w:val="24"/>
        </w:rPr>
        <w:t>AFFISCAM</w:t>
      </w:r>
      <w:proofErr w:type="spellEnd"/>
      <w:r w:rsidRPr="00705B08">
        <w:rPr>
          <w:rFonts w:ascii="Arial" w:hAnsi="Arial" w:cs="Arial"/>
          <w:sz w:val="24"/>
          <w:szCs w:val="24"/>
        </w:rPr>
        <w:t xml:space="preserve"> desviado a finalidade da doação do imóvel Lote de terras n° 139-R, da Gleba n° 1, 3ª parte, da Colônia Mourão, com </w:t>
      </w:r>
      <w:proofErr w:type="gramStart"/>
      <w:r w:rsidRPr="00705B08">
        <w:rPr>
          <w:rFonts w:ascii="Arial" w:hAnsi="Arial" w:cs="Arial"/>
          <w:sz w:val="24"/>
          <w:szCs w:val="24"/>
        </w:rPr>
        <w:t>a área de 6.000,00 m² matriculado</w:t>
      </w:r>
      <w:proofErr w:type="gramEnd"/>
      <w:r w:rsidRPr="00705B08">
        <w:rPr>
          <w:rFonts w:ascii="Arial" w:hAnsi="Arial" w:cs="Arial"/>
          <w:sz w:val="24"/>
          <w:szCs w:val="24"/>
        </w:rPr>
        <w:t xml:space="preserve"> sob o n° 18.922 junto ao Serviço de Registro de Imóveis 2º Ofício desta Comarca, o Município reverteu ao seu patrimônio o referido imóvel por meio do Decreto n° 8097, de 31 de maio de 2019, publicado no Órgão Oficial n° 2402, de 31 de maio de 2019 (doc. anexo)”. </w:t>
      </w:r>
      <w:proofErr w:type="gramStart"/>
      <w:r w:rsidRPr="00705B08">
        <w:rPr>
          <w:rFonts w:ascii="Arial" w:hAnsi="Arial" w:cs="Arial"/>
          <w:sz w:val="24"/>
          <w:szCs w:val="24"/>
        </w:rPr>
        <w:t>Outrossim</w:t>
      </w:r>
      <w:proofErr w:type="gramEnd"/>
      <w:r w:rsidRPr="00705B08">
        <w:rPr>
          <w:rFonts w:ascii="Arial" w:hAnsi="Arial" w:cs="Arial"/>
          <w:sz w:val="24"/>
          <w:szCs w:val="24"/>
        </w:rPr>
        <w:t>, a Secretaria do Controle, Fiscalização e Ouvidoria está praticando os atos necessários para a desocupação do imóvel, pois o local será destinado à nova sede da Secretaria Municipal de Meio Ambiente. Frisa-se que esta Administração e sua equipe técnica estão à disposição para maiores Informações. Reiteram-se os votos de profunda admiração e respeito.</w:t>
      </w:r>
    </w:p>
    <w:p w:rsidR="00AA6324" w:rsidRDefault="00AA6324" w:rsidP="000F3FF5">
      <w:pPr>
        <w:pStyle w:val="PargrafodaLista"/>
        <w:autoSpaceDE w:val="0"/>
        <w:autoSpaceDN w:val="0"/>
        <w:adjustRightInd w:val="0"/>
        <w:spacing w:after="0" w:line="240" w:lineRule="auto"/>
        <w:ind w:left="426"/>
        <w:jc w:val="both"/>
        <w:rPr>
          <w:rFonts w:ascii="Arial" w:hAnsi="Arial" w:cs="Arial"/>
          <w:sz w:val="20"/>
          <w:szCs w:val="20"/>
        </w:rPr>
      </w:pPr>
    </w:p>
    <w:p w:rsidR="00EB7A9A" w:rsidRDefault="00EB7A9A" w:rsidP="003043B4">
      <w:pPr>
        <w:jc w:val="both"/>
        <w:rPr>
          <w:rFonts w:ascii="Arial Black" w:hAnsi="Arial Black" w:cs="Arial"/>
          <w:b/>
          <w:bCs/>
          <w:sz w:val="28"/>
          <w:szCs w:val="28"/>
          <w:u w:val="single"/>
        </w:rPr>
      </w:pPr>
    </w:p>
    <w:p w:rsidR="0073522A" w:rsidRDefault="0073522A" w:rsidP="003043B4">
      <w:pPr>
        <w:jc w:val="both"/>
        <w:rPr>
          <w:rFonts w:ascii="Arial Black" w:hAnsi="Arial Black" w:cs="Arial"/>
          <w:b/>
          <w:bCs/>
          <w:sz w:val="28"/>
          <w:szCs w:val="28"/>
          <w:u w:val="single"/>
        </w:rPr>
      </w:pPr>
    </w:p>
    <w:p w:rsidR="0073522A" w:rsidRPr="00A04D63" w:rsidRDefault="003043B4" w:rsidP="0073522A">
      <w:pPr>
        <w:jc w:val="both"/>
        <w:rPr>
          <w:rFonts w:ascii="Arial" w:hAnsi="Arial" w:cs="Arial"/>
          <w:b/>
          <w:bCs/>
          <w:sz w:val="28"/>
          <w:szCs w:val="28"/>
          <w:u w:val="single"/>
        </w:rPr>
      </w:pPr>
      <w:r w:rsidRPr="00A04D63">
        <w:rPr>
          <w:rFonts w:ascii="Arial Black" w:hAnsi="Arial Black" w:cs="Arial"/>
          <w:b/>
          <w:bCs/>
          <w:sz w:val="28"/>
          <w:szCs w:val="28"/>
          <w:u w:val="single"/>
        </w:rPr>
        <w:t>05.0</w:t>
      </w:r>
      <w:r>
        <w:rPr>
          <w:rFonts w:ascii="Arial Black" w:hAnsi="Arial Black" w:cs="Arial"/>
          <w:b/>
          <w:bCs/>
          <w:sz w:val="28"/>
          <w:szCs w:val="28"/>
          <w:u w:val="single"/>
        </w:rPr>
        <w:t>2</w:t>
      </w:r>
      <w:r w:rsidRPr="00A04D63">
        <w:rPr>
          <w:rFonts w:ascii="Arial" w:hAnsi="Arial" w:cs="Arial"/>
          <w:b/>
          <w:bCs/>
          <w:sz w:val="28"/>
          <w:szCs w:val="28"/>
          <w:u w:val="single"/>
        </w:rPr>
        <w:t>. –</w:t>
      </w:r>
      <w:r>
        <w:rPr>
          <w:rFonts w:ascii="Arial" w:hAnsi="Arial" w:cs="Arial"/>
          <w:b/>
          <w:bCs/>
          <w:sz w:val="28"/>
          <w:szCs w:val="28"/>
          <w:u w:val="single"/>
        </w:rPr>
        <w:t xml:space="preserve"> </w:t>
      </w:r>
      <w:r w:rsidRPr="00A04D63">
        <w:rPr>
          <w:rFonts w:ascii="Arial Black" w:hAnsi="Arial Black"/>
          <w:sz w:val="28"/>
          <w:szCs w:val="28"/>
        </w:rPr>
        <w:t>(PRESIDENTE)</w:t>
      </w:r>
      <w:r w:rsidRPr="00A04D63">
        <w:rPr>
          <w:rFonts w:ascii="Arial" w:hAnsi="Arial" w:cs="Arial"/>
          <w:b/>
          <w:bCs/>
          <w:sz w:val="28"/>
          <w:szCs w:val="28"/>
          <w:u w:val="single"/>
        </w:rPr>
        <w:t xml:space="preserve"> </w:t>
      </w:r>
      <w:r w:rsidR="0073522A" w:rsidRPr="00A04D63">
        <w:rPr>
          <w:rFonts w:ascii="Arial" w:hAnsi="Arial" w:cs="Arial"/>
          <w:b/>
          <w:bCs/>
          <w:sz w:val="28"/>
          <w:szCs w:val="28"/>
          <w:u w:val="single"/>
        </w:rPr>
        <w:t xml:space="preserve">TEMOS </w:t>
      </w:r>
      <w:r w:rsidR="0073522A" w:rsidRPr="00A04D63">
        <w:rPr>
          <w:rFonts w:ascii="Arial Black" w:hAnsi="Arial Black" w:cs="Arial"/>
          <w:b/>
          <w:bCs/>
          <w:color w:val="FF0000"/>
          <w:sz w:val="28"/>
          <w:szCs w:val="28"/>
          <w:u w:val="single"/>
        </w:rPr>
        <w:t>EXPEDIENTES RECEBIDOS DE TERCEIROS</w:t>
      </w:r>
      <w:r w:rsidR="0073522A" w:rsidRPr="00A04D63">
        <w:rPr>
          <w:rFonts w:ascii="Arial" w:hAnsi="Arial" w:cs="Arial"/>
          <w:b/>
          <w:bCs/>
          <w:sz w:val="28"/>
          <w:szCs w:val="28"/>
          <w:u w:val="single"/>
        </w:rPr>
        <w:t xml:space="preserve">, CUJAS CÓPIAS FORAM ENCAMINHADAS AOS VEREADORES INTERESSADOS, EM TEMPO HÁBIL E SE ENCONTRAM À DISPOSIÇÃO NO </w:t>
      </w:r>
      <w:r w:rsidR="0073522A" w:rsidRPr="00A04D63">
        <w:rPr>
          <w:rFonts w:ascii="Arial" w:hAnsi="Arial" w:cs="Arial"/>
          <w:b/>
          <w:bCs/>
          <w:sz w:val="28"/>
          <w:szCs w:val="28"/>
          <w:u w:val="single"/>
        </w:rPr>
        <w:lastRenderedPageBreak/>
        <w:t>DEPARTAMENTO DE ASSUNTOS ADMINISTRATIVOS.  – PRETENDEM QUE ALGUM DESTES SEJA LIDO? (ART. 80, Inciso III, do Regimento).</w:t>
      </w:r>
    </w:p>
    <w:p w:rsidR="003043B4" w:rsidRPr="00A04D63" w:rsidRDefault="003043B4" w:rsidP="003043B4">
      <w:pPr>
        <w:jc w:val="both"/>
        <w:rPr>
          <w:rFonts w:ascii="Arial" w:hAnsi="Arial" w:cs="Arial"/>
          <w:b/>
          <w:bCs/>
          <w:sz w:val="28"/>
          <w:szCs w:val="28"/>
          <w:u w:val="single"/>
        </w:rPr>
      </w:pPr>
    </w:p>
    <w:p w:rsidR="003043B4" w:rsidRDefault="003043B4" w:rsidP="000F3FF5">
      <w:pPr>
        <w:pStyle w:val="PargrafodaLista"/>
        <w:autoSpaceDE w:val="0"/>
        <w:autoSpaceDN w:val="0"/>
        <w:adjustRightInd w:val="0"/>
        <w:spacing w:after="0" w:line="240" w:lineRule="auto"/>
        <w:ind w:left="426"/>
        <w:jc w:val="both"/>
        <w:rPr>
          <w:rFonts w:ascii="Arial" w:hAnsi="Arial" w:cs="Arial"/>
          <w:sz w:val="20"/>
          <w:szCs w:val="20"/>
        </w:rPr>
      </w:pPr>
    </w:p>
    <w:p w:rsidR="003043B4" w:rsidRDefault="003043B4" w:rsidP="000F3FF5">
      <w:pPr>
        <w:pStyle w:val="PargrafodaLista"/>
        <w:autoSpaceDE w:val="0"/>
        <w:autoSpaceDN w:val="0"/>
        <w:adjustRightInd w:val="0"/>
        <w:spacing w:after="0" w:line="240" w:lineRule="auto"/>
        <w:ind w:left="426"/>
        <w:jc w:val="both"/>
        <w:rPr>
          <w:rFonts w:ascii="Arial" w:hAnsi="Arial" w:cs="Arial"/>
          <w:sz w:val="20"/>
          <w:szCs w:val="20"/>
        </w:rPr>
      </w:pPr>
    </w:p>
    <w:p w:rsidR="003043B4" w:rsidRDefault="003043B4" w:rsidP="003043B4">
      <w:pPr>
        <w:pStyle w:val="PargrafodaLista"/>
        <w:numPr>
          <w:ilvl w:val="0"/>
          <w:numId w:val="7"/>
        </w:numPr>
        <w:tabs>
          <w:tab w:val="left" w:pos="2839"/>
        </w:tabs>
        <w:autoSpaceDE w:val="0"/>
        <w:autoSpaceDN w:val="0"/>
        <w:adjustRightInd w:val="0"/>
        <w:spacing w:after="0" w:line="240" w:lineRule="auto"/>
        <w:ind w:left="851"/>
        <w:jc w:val="both"/>
        <w:rPr>
          <w:rFonts w:ascii="Arial" w:hAnsi="Arial" w:cs="Arial"/>
          <w:sz w:val="24"/>
          <w:szCs w:val="24"/>
        </w:rPr>
      </w:pPr>
      <w:r w:rsidRPr="00BD7991">
        <w:rPr>
          <w:rFonts w:ascii="Arial" w:hAnsi="Arial" w:cs="Arial"/>
          <w:b/>
          <w:color w:val="000000" w:themeColor="text1"/>
          <w:sz w:val="24"/>
          <w:szCs w:val="24"/>
        </w:rPr>
        <w:t xml:space="preserve">Ofício n.º 56/2019 – UNIVERSIDADE TECNOLÓGICA FEDERAL DO PARANÁ – </w:t>
      </w:r>
      <w:r w:rsidRPr="00BD7991">
        <w:rPr>
          <w:rFonts w:ascii="Arial" w:hAnsi="Arial" w:cs="Arial"/>
          <w:sz w:val="24"/>
          <w:szCs w:val="24"/>
        </w:rPr>
        <w:t xml:space="preserve">Assunto: Ação Popular - Processo nº 0005627-23.2019.8.16.0058. Encaminhamos cópia do Ofício nº 53/2019 - </w:t>
      </w:r>
      <w:proofErr w:type="spellStart"/>
      <w:r w:rsidRPr="00BD7991">
        <w:rPr>
          <w:rFonts w:ascii="Arial" w:hAnsi="Arial" w:cs="Arial"/>
          <w:sz w:val="24"/>
          <w:szCs w:val="24"/>
        </w:rPr>
        <w:t>GADIR</w:t>
      </w:r>
      <w:proofErr w:type="spellEnd"/>
      <w:r w:rsidRPr="00BD7991">
        <w:rPr>
          <w:rFonts w:ascii="Arial" w:hAnsi="Arial" w:cs="Arial"/>
          <w:sz w:val="24"/>
          <w:szCs w:val="24"/>
        </w:rPr>
        <w:t xml:space="preserve">-CM, protocolado junto à 1ª Vara Cível da Comarca de Campo Mourão, em resposta à Ação Popular (Processo nº 0005627-23.2019.8.16.0058), impetrada pelo Vereador Luiz Alfredo da Cunha Bernardo, na qual alega “a ausência de comprovações de necessidade de ampliação do </w:t>
      </w:r>
      <w:proofErr w:type="spellStart"/>
      <w:r w:rsidRPr="00BD7991">
        <w:rPr>
          <w:rFonts w:ascii="Arial" w:hAnsi="Arial" w:cs="Arial"/>
          <w:sz w:val="24"/>
          <w:szCs w:val="24"/>
        </w:rPr>
        <w:t>Câmpus</w:t>
      </w:r>
      <w:proofErr w:type="spellEnd"/>
      <w:r w:rsidRPr="00BD7991">
        <w:rPr>
          <w:rFonts w:ascii="Arial" w:hAnsi="Arial" w:cs="Arial"/>
          <w:sz w:val="24"/>
          <w:szCs w:val="24"/>
        </w:rPr>
        <w:t xml:space="preserve">”, visando </w:t>
      </w:r>
      <w:proofErr w:type="gramStart"/>
      <w:r w:rsidRPr="00BD7991">
        <w:rPr>
          <w:rFonts w:ascii="Arial" w:hAnsi="Arial" w:cs="Arial"/>
          <w:sz w:val="24"/>
          <w:szCs w:val="24"/>
        </w:rPr>
        <w:t>a</w:t>
      </w:r>
      <w:proofErr w:type="gramEnd"/>
      <w:r w:rsidRPr="00BD7991">
        <w:rPr>
          <w:rFonts w:ascii="Arial" w:hAnsi="Arial" w:cs="Arial"/>
          <w:sz w:val="24"/>
          <w:szCs w:val="24"/>
        </w:rPr>
        <w:t xml:space="preserve"> doação de área à UTFPR - </w:t>
      </w:r>
      <w:proofErr w:type="spellStart"/>
      <w:r w:rsidRPr="00BD7991">
        <w:rPr>
          <w:rFonts w:ascii="Arial" w:hAnsi="Arial" w:cs="Arial"/>
          <w:sz w:val="24"/>
          <w:szCs w:val="24"/>
        </w:rPr>
        <w:t>Câmpus</w:t>
      </w:r>
      <w:proofErr w:type="spellEnd"/>
      <w:r w:rsidRPr="00BD7991">
        <w:rPr>
          <w:rFonts w:ascii="Arial" w:hAnsi="Arial" w:cs="Arial"/>
          <w:sz w:val="24"/>
          <w:szCs w:val="24"/>
        </w:rPr>
        <w:t xml:space="preserve"> Campo Mourão, após a deliberação e aprovação da matéria na Câmara Municipal de Vereadores. </w:t>
      </w:r>
      <w:r w:rsidRPr="00BD7991">
        <w:rPr>
          <w:rFonts w:ascii="Arial" w:hAnsi="Arial" w:cs="Arial"/>
          <w:sz w:val="24"/>
          <w:szCs w:val="24"/>
          <w:u w:val="single"/>
        </w:rPr>
        <w:t xml:space="preserve">Ofício nº 53/2019 - </w:t>
      </w:r>
      <w:proofErr w:type="spellStart"/>
      <w:r w:rsidRPr="00BD7991">
        <w:rPr>
          <w:rFonts w:ascii="Arial" w:hAnsi="Arial" w:cs="Arial"/>
          <w:sz w:val="24"/>
          <w:szCs w:val="24"/>
          <w:u w:val="single"/>
        </w:rPr>
        <w:t>GADIR</w:t>
      </w:r>
      <w:proofErr w:type="spellEnd"/>
      <w:r w:rsidRPr="00BD7991">
        <w:rPr>
          <w:rFonts w:ascii="Arial" w:hAnsi="Arial" w:cs="Arial"/>
          <w:sz w:val="24"/>
          <w:szCs w:val="24"/>
          <w:u w:val="single"/>
        </w:rPr>
        <w:t>-CM</w:t>
      </w:r>
      <w:r w:rsidRPr="00BD7991">
        <w:rPr>
          <w:rFonts w:ascii="Arial" w:hAnsi="Arial" w:cs="Arial"/>
          <w:sz w:val="24"/>
          <w:szCs w:val="24"/>
        </w:rPr>
        <w:t xml:space="preserve">: Excelentíssimo Senhor Juiz, Em atenção à Ação Popular impetrada pelo Sr. Luiz Alfredo da Cunha Bernardo, acerca da doação de área para a UTFPR - </w:t>
      </w:r>
      <w:proofErr w:type="spellStart"/>
      <w:r w:rsidRPr="00BD7991">
        <w:rPr>
          <w:rFonts w:ascii="Arial" w:hAnsi="Arial" w:cs="Arial"/>
          <w:sz w:val="24"/>
          <w:szCs w:val="24"/>
        </w:rPr>
        <w:t>Câmpus</w:t>
      </w:r>
      <w:proofErr w:type="spellEnd"/>
      <w:r w:rsidRPr="00BD7991">
        <w:rPr>
          <w:rFonts w:ascii="Arial" w:hAnsi="Arial" w:cs="Arial"/>
          <w:sz w:val="24"/>
          <w:szCs w:val="24"/>
        </w:rPr>
        <w:t xml:space="preserve"> Campo Mourão, em que o autor da ação destaca no item b, página 6, “a ausência de comprovações das necessidades de ampliação...”, optou-se, nesse registro, balizar Vossa Excelência acerca das necessidades atuais e futuras de ampliação das instalações desta instituição, no tocante às atividades de ensino, pesquisa e extensão. Visando facilitar a compreensão de quem possa interessar, o presente registro esta dividido em 03 (três) tópicos, que compreendem: </w:t>
      </w:r>
      <w:proofErr w:type="gramStart"/>
      <w:r w:rsidRPr="00BD7991">
        <w:rPr>
          <w:rFonts w:ascii="Arial" w:hAnsi="Arial" w:cs="Arial"/>
          <w:sz w:val="24"/>
          <w:szCs w:val="24"/>
        </w:rPr>
        <w:t>1</w:t>
      </w:r>
      <w:proofErr w:type="gramEnd"/>
      <w:r w:rsidRPr="00BD7991">
        <w:rPr>
          <w:rFonts w:ascii="Arial" w:hAnsi="Arial" w:cs="Arial"/>
          <w:sz w:val="24"/>
          <w:szCs w:val="24"/>
        </w:rPr>
        <w:t xml:space="preserve">. Cronologia da Instituição ao longo dos 24 anos de existência; em termos de cursos e edificações; </w:t>
      </w:r>
      <w:proofErr w:type="gramStart"/>
      <w:r w:rsidRPr="00BD7991">
        <w:rPr>
          <w:rFonts w:ascii="Arial" w:hAnsi="Arial" w:cs="Arial"/>
          <w:sz w:val="24"/>
          <w:szCs w:val="24"/>
        </w:rPr>
        <w:t>2</w:t>
      </w:r>
      <w:proofErr w:type="gramEnd"/>
      <w:r w:rsidRPr="00BD7991">
        <w:rPr>
          <w:rFonts w:ascii="Arial" w:hAnsi="Arial" w:cs="Arial"/>
          <w:sz w:val="24"/>
          <w:szCs w:val="24"/>
        </w:rPr>
        <w:t xml:space="preserve">. Área e demandas atuais; </w:t>
      </w:r>
      <w:proofErr w:type="gramStart"/>
      <w:r w:rsidRPr="00BD7991">
        <w:rPr>
          <w:rFonts w:ascii="Arial" w:hAnsi="Arial" w:cs="Arial"/>
          <w:sz w:val="24"/>
          <w:szCs w:val="24"/>
        </w:rPr>
        <w:t>3</w:t>
      </w:r>
      <w:proofErr w:type="gramEnd"/>
      <w:r w:rsidRPr="00BD7991">
        <w:rPr>
          <w:rFonts w:ascii="Arial" w:hAnsi="Arial" w:cs="Arial"/>
          <w:sz w:val="24"/>
          <w:szCs w:val="24"/>
        </w:rPr>
        <w:t xml:space="preserve">. Área e demandas futuras. Portanto, vejamos o que segue: </w:t>
      </w:r>
      <w:proofErr w:type="gramStart"/>
      <w:r w:rsidRPr="00BD7991">
        <w:rPr>
          <w:rFonts w:ascii="Arial" w:hAnsi="Arial" w:cs="Arial"/>
          <w:sz w:val="24"/>
          <w:szCs w:val="24"/>
        </w:rPr>
        <w:t>1</w:t>
      </w:r>
      <w:proofErr w:type="gramEnd"/>
      <w:r w:rsidRPr="00BD7991">
        <w:rPr>
          <w:rFonts w:ascii="Arial" w:hAnsi="Arial" w:cs="Arial"/>
          <w:sz w:val="24"/>
          <w:szCs w:val="24"/>
        </w:rPr>
        <w:t xml:space="preserve">. Cronologia da Instituição: O </w:t>
      </w:r>
      <w:proofErr w:type="spellStart"/>
      <w:r w:rsidRPr="00BD7991">
        <w:rPr>
          <w:rFonts w:ascii="Arial" w:hAnsi="Arial" w:cs="Arial"/>
          <w:sz w:val="24"/>
          <w:szCs w:val="24"/>
        </w:rPr>
        <w:t>Câmpus</w:t>
      </w:r>
      <w:proofErr w:type="spellEnd"/>
      <w:r w:rsidRPr="00BD7991">
        <w:rPr>
          <w:rFonts w:ascii="Arial" w:hAnsi="Arial" w:cs="Arial"/>
          <w:sz w:val="24"/>
          <w:szCs w:val="24"/>
        </w:rPr>
        <w:t xml:space="preserve"> Campo Mourão iniciou seu funcionamento nas instalações do antigo Ginásio de Esportes </w:t>
      </w:r>
      <w:proofErr w:type="spellStart"/>
      <w:r w:rsidRPr="00BD7991">
        <w:rPr>
          <w:rFonts w:ascii="Arial" w:hAnsi="Arial" w:cs="Arial"/>
          <w:sz w:val="24"/>
          <w:szCs w:val="24"/>
        </w:rPr>
        <w:t>Belim</w:t>
      </w:r>
      <w:proofErr w:type="spellEnd"/>
      <w:r w:rsidRPr="00BD7991">
        <w:rPr>
          <w:rFonts w:ascii="Arial" w:hAnsi="Arial" w:cs="Arial"/>
          <w:sz w:val="24"/>
          <w:szCs w:val="24"/>
        </w:rPr>
        <w:t xml:space="preserve"> Carolo, ocupando uma</w:t>
      </w:r>
      <w:r>
        <w:rPr>
          <w:rFonts w:ascii="Arial" w:hAnsi="Arial" w:cs="Arial"/>
          <w:sz w:val="24"/>
          <w:szCs w:val="24"/>
        </w:rPr>
        <w:t xml:space="preserve"> área de 64 mil</w:t>
      </w:r>
      <w:r w:rsidRPr="00BD7991">
        <w:rPr>
          <w:rFonts w:ascii="Arial" w:hAnsi="Arial" w:cs="Arial"/>
          <w:sz w:val="24"/>
          <w:szCs w:val="24"/>
        </w:rPr>
        <w:t xml:space="preserve"> m² aproximadamente. As atividades discentes começaram no dia 10 de abril de 1995, com 240 alunos distribuídos em seis turmas. Em 07 de outubro de 2005, quando foi sancionada a lei de transformação do CEFET/PR na primeira Universidade Tecnológica Federal do Brasil, o </w:t>
      </w:r>
      <w:proofErr w:type="spellStart"/>
      <w:r w:rsidRPr="00BD7991">
        <w:rPr>
          <w:rFonts w:ascii="Arial" w:hAnsi="Arial" w:cs="Arial"/>
          <w:sz w:val="24"/>
          <w:szCs w:val="24"/>
        </w:rPr>
        <w:t>Câmpus</w:t>
      </w:r>
      <w:proofErr w:type="spellEnd"/>
      <w:r w:rsidRPr="00BD7991">
        <w:rPr>
          <w:rFonts w:ascii="Arial" w:hAnsi="Arial" w:cs="Arial"/>
          <w:sz w:val="24"/>
          <w:szCs w:val="24"/>
        </w:rPr>
        <w:t xml:space="preserve"> Campo Mourão deixou de ser CEFET para ser um dos </w:t>
      </w:r>
      <w:proofErr w:type="spellStart"/>
      <w:r w:rsidRPr="00BD7991">
        <w:rPr>
          <w:rFonts w:ascii="Arial" w:hAnsi="Arial" w:cs="Arial"/>
          <w:sz w:val="24"/>
          <w:szCs w:val="24"/>
        </w:rPr>
        <w:t>câmpus</w:t>
      </w:r>
      <w:proofErr w:type="spellEnd"/>
      <w:r w:rsidRPr="00BD7991">
        <w:rPr>
          <w:rFonts w:ascii="Arial" w:hAnsi="Arial" w:cs="Arial"/>
          <w:sz w:val="24"/>
          <w:szCs w:val="24"/>
        </w:rPr>
        <w:t xml:space="preserve"> da Universidade Tecnológica Federal do Paraná. O </w:t>
      </w:r>
      <w:proofErr w:type="spellStart"/>
      <w:r w:rsidRPr="00BD7991">
        <w:rPr>
          <w:rFonts w:ascii="Arial" w:hAnsi="Arial" w:cs="Arial"/>
          <w:sz w:val="24"/>
          <w:szCs w:val="24"/>
        </w:rPr>
        <w:t>Câmpus</w:t>
      </w:r>
      <w:proofErr w:type="spellEnd"/>
      <w:r w:rsidRPr="00BD7991">
        <w:rPr>
          <w:rFonts w:ascii="Arial" w:hAnsi="Arial" w:cs="Arial"/>
          <w:sz w:val="24"/>
          <w:szCs w:val="24"/>
        </w:rPr>
        <w:t xml:space="preserve"> Campo Mourão é um dos treze </w:t>
      </w:r>
      <w:proofErr w:type="spellStart"/>
      <w:r w:rsidRPr="00BD7991">
        <w:rPr>
          <w:rFonts w:ascii="Arial" w:hAnsi="Arial" w:cs="Arial"/>
          <w:sz w:val="24"/>
          <w:szCs w:val="24"/>
        </w:rPr>
        <w:t>Câmpus</w:t>
      </w:r>
      <w:proofErr w:type="spellEnd"/>
      <w:r w:rsidRPr="00BD7991">
        <w:rPr>
          <w:rFonts w:ascii="Arial" w:hAnsi="Arial" w:cs="Arial"/>
          <w:sz w:val="24"/>
          <w:szCs w:val="24"/>
        </w:rPr>
        <w:t xml:space="preserve"> da UTFPR. Encontra-se em pleno processo de expansão. Atualmente, o </w:t>
      </w:r>
      <w:proofErr w:type="spellStart"/>
      <w:r w:rsidRPr="00BD7991">
        <w:rPr>
          <w:rFonts w:ascii="Arial" w:hAnsi="Arial" w:cs="Arial"/>
          <w:sz w:val="24"/>
          <w:szCs w:val="24"/>
        </w:rPr>
        <w:t>Câmpus</w:t>
      </w:r>
      <w:proofErr w:type="spellEnd"/>
      <w:r w:rsidRPr="00BD7991">
        <w:rPr>
          <w:rFonts w:ascii="Arial" w:hAnsi="Arial" w:cs="Arial"/>
          <w:sz w:val="24"/>
          <w:szCs w:val="24"/>
        </w:rPr>
        <w:t xml:space="preserve"> conta com uma estrutura física privilegiada onde estudam cerca de 2.300 alunos. Oferece o Curso Técnico Integrado em Informática (nível médio), cursos na modalidade Educação à Distância na área de eletrônica e ambiental. Oito cursos superiores: Ciências da Computação; Engenharia Química, Engenharia Ambiental; Engenharia de Alimentos; Engenharia Civil; Engenharia Eletrônica; Licenciatura em Química e Tecnologia de Alimentos. Além disso, o </w:t>
      </w:r>
      <w:proofErr w:type="spellStart"/>
      <w:r w:rsidRPr="00BD7991">
        <w:rPr>
          <w:rFonts w:ascii="Arial" w:hAnsi="Arial" w:cs="Arial"/>
          <w:sz w:val="24"/>
          <w:szCs w:val="24"/>
        </w:rPr>
        <w:t>Câmpus</w:t>
      </w:r>
      <w:proofErr w:type="spellEnd"/>
      <w:r w:rsidRPr="00BD7991">
        <w:rPr>
          <w:rFonts w:ascii="Arial" w:hAnsi="Arial" w:cs="Arial"/>
          <w:sz w:val="24"/>
          <w:szCs w:val="24"/>
        </w:rPr>
        <w:t xml:space="preserve"> atualmente oferece cursos de pós-graduação, sendo um em nível lato sensu, especialização em Engenharia de Segurança do Trabalho e outros cinco cursos em nível de mestrado: Tecnologia de Alimentos, Mestrado Nacional Profissional em Ensino de Física, Mestrado Profissional em Inovações Tecnológicas, Mestrado Profissional em Gestão Pública e Mestrado Profissional em Rede Nacional em Gestão e Regulação de Recursos Hídricos. Conta também com dois programas </w:t>
      </w:r>
      <w:proofErr w:type="spellStart"/>
      <w:r w:rsidRPr="00BD7991">
        <w:rPr>
          <w:rFonts w:ascii="Arial" w:hAnsi="Arial" w:cs="Arial"/>
          <w:sz w:val="24"/>
          <w:szCs w:val="24"/>
        </w:rPr>
        <w:t>DINTER</w:t>
      </w:r>
      <w:proofErr w:type="spellEnd"/>
      <w:r w:rsidRPr="00BD7991">
        <w:rPr>
          <w:rFonts w:ascii="Arial" w:hAnsi="Arial" w:cs="Arial"/>
          <w:sz w:val="24"/>
          <w:szCs w:val="24"/>
        </w:rPr>
        <w:t xml:space="preserve">, sendo um em Letras, entre a UTFPR-CM e UFPR e outro em Engenharia Eletrônica em parceria com a Unicamp. O </w:t>
      </w:r>
      <w:proofErr w:type="spellStart"/>
      <w:r w:rsidRPr="00BD7991">
        <w:rPr>
          <w:rFonts w:ascii="Arial" w:hAnsi="Arial" w:cs="Arial"/>
          <w:sz w:val="24"/>
          <w:szCs w:val="24"/>
        </w:rPr>
        <w:t>Câmpus</w:t>
      </w:r>
      <w:proofErr w:type="spellEnd"/>
      <w:r w:rsidRPr="00BD7991">
        <w:rPr>
          <w:rFonts w:ascii="Arial" w:hAnsi="Arial" w:cs="Arial"/>
          <w:sz w:val="24"/>
          <w:szCs w:val="24"/>
        </w:rPr>
        <w:t xml:space="preserve"> oferece também o Centro de Línguas Estrangeiras Modernas (CALEM) e, esporadicamente, cursos de capacitação em diferentes áreas. A UTFPR-CM possui, atualmente, em seu quadro de servidores efetivos 175 Docentes e 75 técnicos administrativos. Como </w:t>
      </w:r>
      <w:proofErr w:type="gramStart"/>
      <w:r w:rsidRPr="00BD7991">
        <w:rPr>
          <w:rFonts w:ascii="Arial" w:hAnsi="Arial" w:cs="Arial"/>
          <w:sz w:val="24"/>
          <w:szCs w:val="24"/>
        </w:rPr>
        <w:t>pode-se</w:t>
      </w:r>
      <w:proofErr w:type="gramEnd"/>
      <w:r w:rsidRPr="00BD7991">
        <w:rPr>
          <w:rFonts w:ascii="Arial" w:hAnsi="Arial" w:cs="Arial"/>
          <w:sz w:val="24"/>
          <w:szCs w:val="24"/>
        </w:rPr>
        <w:t xml:space="preserve"> perceber, em contraposto à afirmação do autor da </w:t>
      </w:r>
      <w:r w:rsidRPr="00BD7991">
        <w:rPr>
          <w:rFonts w:ascii="Arial" w:hAnsi="Arial" w:cs="Arial"/>
          <w:sz w:val="24"/>
          <w:szCs w:val="24"/>
        </w:rPr>
        <w:lastRenderedPageBreak/>
        <w:t>ação popular de que as instalações da UTFPR-CM atendem as demandas há 25 anos (</w:t>
      </w:r>
      <w:proofErr w:type="spellStart"/>
      <w:r w:rsidRPr="00BD7991">
        <w:rPr>
          <w:rFonts w:ascii="Arial" w:hAnsi="Arial" w:cs="Arial"/>
          <w:sz w:val="24"/>
          <w:szCs w:val="24"/>
        </w:rPr>
        <w:t>p.28</w:t>
      </w:r>
      <w:proofErr w:type="spellEnd"/>
      <w:r w:rsidRPr="00BD7991">
        <w:rPr>
          <w:rFonts w:ascii="Arial" w:hAnsi="Arial" w:cs="Arial"/>
          <w:sz w:val="24"/>
          <w:szCs w:val="24"/>
        </w:rPr>
        <w:t xml:space="preserve">, parágrafo 6º), demonstra o completo desconhecimento da cronologia de nossa Instituição, em especial, das nossas instalações. A título de ilustração, segue uma tabela contendo, resumidamente, uma linha histórica dos investimentos, instalações e cursos, ao longo desse período (Anexo </w:t>
      </w:r>
      <w:proofErr w:type="gramStart"/>
      <w:r w:rsidRPr="00BD7991">
        <w:rPr>
          <w:rFonts w:ascii="Arial" w:hAnsi="Arial" w:cs="Arial"/>
          <w:sz w:val="24"/>
          <w:szCs w:val="24"/>
        </w:rPr>
        <w:t>1</w:t>
      </w:r>
      <w:proofErr w:type="gramEnd"/>
      <w:r w:rsidRPr="00BD7991">
        <w:rPr>
          <w:rFonts w:ascii="Arial" w:hAnsi="Arial" w:cs="Arial"/>
          <w:sz w:val="24"/>
          <w:szCs w:val="24"/>
        </w:rPr>
        <w:t xml:space="preserve">). 2. Área e demandas atuais: Atualmente, a UTFPR-CM está instalada em uma área de 82.000 m² ocupados por nove blocos que contemplam salas de aula, laboratórios de ensino, pesquisa e extensão, ambientes administrativos, além de outras instalações que compreendem garagem para os veículos oficiais, almoxarifado, restaurante universitário, ginásio poliesportivo, dentre outros espaços. Apesar de uma área total construída de </w:t>
      </w:r>
      <w:proofErr w:type="spellStart"/>
      <w:r w:rsidRPr="00BD7991">
        <w:rPr>
          <w:rFonts w:ascii="Arial" w:hAnsi="Arial" w:cs="Arial"/>
          <w:sz w:val="24"/>
          <w:szCs w:val="24"/>
        </w:rPr>
        <w:t>40.000m²</w:t>
      </w:r>
      <w:proofErr w:type="spellEnd"/>
      <w:r w:rsidRPr="00BD7991">
        <w:rPr>
          <w:rFonts w:ascii="Arial" w:hAnsi="Arial" w:cs="Arial"/>
          <w:sz w:val="24"/>
          <w:szCs w:val="24"/>
        </w:rPr>
        <w:t xml:space="preserve">, percebe-se uma necessidade premente de ampliação urgente, em especial de áreas para atender às exigências do MEC, tais como: bibliotecas, áreas de integração e apoio aos alunos, laboratórios de ensino, pesquisa e extensão, salas de professores e salas para os cursos de pós- graduação. Para tanto, até 2021, deverão ser executadas, pelo menos </w:t>
      </w:r>
      <w:proofErr w:type="gramStart"/>
      <w:r w:rsidRPr="00BD7991">
        <w:rPr>
          <w:rFonts w:ascii="Arial" w:hAnsi="Arial" w:cs="Arial"/>
          <w:sz w:val="24"/>
          <w:szCs w:val="24"/>
        </w:rPr>
        <w:t>3</w:t>
      </w:r>
      <w:proofErr w:type="gramEnd"/>
      <w:r w:rsidRPr="00BD7991">
        <w:rPr>
          <w:rFonts w:ascii="Arial" w:hAnsi="Arial" w:cs="Arial"/>
          <w:sz w:val="24"/>
          <w:szCs w:val="24"/>
        </w:rPr>
        <w:t xml:space="preserve"> novas obras, a saber: 1 bloco de 4 pavimentos, totalizando 4.600 m², área de integração com 750 m² e biblioteca com 3.200 m²; das quais duas destas instalações já estão contempladas com os respectivos aportes financeiros (Vide anexo 2). Ressalta-se ainda que, conforme Lei Municipal nº 31/2014, para cada nova edificação deve ser percebida uma nova área de estacionamento e transeunte, com dimensões de pelo menos duas vezes o tamanho da área edificada, portanto, para contemplar a exigência legal, serão necessários 5.000 m² de área para a movimentação de pedestres e veículos. A título de demandas acadêmicas em andamento, vale destacar: </w:t>
      </w:r>
      <w:proofErr w:type="gramStart"/>
      <w:r w:rsidRPr="00BD7991">
        <w:rPr>
          <w:rFonts w:ascii="Arial" w:hAnsi="Arial" w:cs="Arial"/>
          <w:sz w:val="24"/>
          <w:szCs w:val="24"/>
        </w:rPr>
        <w:t>2</w:t>
      </w:r>
      <w:proofErr w:type="gramEnd"/>
      <w:r w:rsidRPr="00BD7991">
        <w:rPr>
          <w:rFonts w:ascii="Arial" w:hAnsi="Arial" w:cs="Arial"/>
          <w:sz w:val="24"/>
          <w:szCs w:val="24"/>
        </w:rPr>
        <w:t xml:space="preserve"> novos cursos de graduação em processo de estudo de viabilidade técnica e econômica: Licenciatura/Bacharelado em Ciências Biológicas e Tecnologia em Gestão de Produção; com os devidos projetos já submetidos aos órgãos deliberativos; além de 2 novos cursos de pós-graduação em nível de mestrado nas áreas de computação e meio ambiente. Outro projeto já em execução e que vale ressaltar, diz respeito ao laboratório de estação fotovoltaica, um projeto de pesquisa aprovado junto à Copel, o qual demandará uma área de 200 m² para edificações e uma área de 1000 m² para capitação de incidência solar (Anexo </w:t>
      </w:r>
      <w:proofErr w:type="gramStart"/>
      <w:r w:rsidRPr="00BD7991">
        <w:rPr>
          <w:rFonts w:ascii="Arial" w:hAnsi="Arial" w:cs="Arial"/>
          <w:sz w:val="24"/>
          <w:szCs w:val="24"/>
        </w:rPr>
        <w:t>3</w:t>
      </w:r>
      <w:proofErr w:type="gramEnd"/>
      <w:r w:rsidRPr="00BD7991">
        <w:rPr>
          <w:rFonts w:ascii="Arial" w:hAnsi="Arial" w:cs="Arial"/>
          <w:sz w:val="24"/>
          <w:szCs w:val="24"/>
        </w:rPr>
        <w:t>). Outro espaço o qual o autor da ação entende como inutilizado, refere-se a uma pequena área de bosque, perfazendo cerca de 4.000 m² e que atende todas as atividades de ensino, pesquisa e extensão dos cursos de Ambiental, além das atividades do Herbário (referência nacional). A área é usada também para cultivo de plantas nativas oriundas do Paraná e de outras unidades da federação, que estão aguardando a fase reprodutiva para serem incorporadas à coleção botânica da UTFPR Campus Mourão (</w:t>
      </w:r>
      <w:proofErr w:type="spellStart"/>
      <w:r w:rsidRPr="00BD7991">
        <w:rPr>
          <w:rFonts w:ascii="Arial" w:hAnsi="Arial" w:cs="Arial"/>
          <w:sz w:val="24"/>
          <w:szCs w:val="24"/>
        </w:rPr>
        <w:t>HCF</w:t>
      </w:r>
      <w:proofErr w:type="spellEnd"/>
      <w:r w:rsidRPr="00BD7991">
        <w:rPr>
          <w:rFonts w:ascii="Arial" w:hAnsi="Arial" w:cs="Arial"/>
          <w:sz w:val="24"/>
          <w:szCs w:val="24"/>
        </w:rPr>
        <w:t>), (que</w:t>
      </w:r>
      <w:proofErr w:type="gramStart"/>
      <w:r w:rsidRPr="00BD7991">
        <w:rPr>
          <w:rFonts w:ascii="Arial" w:hAnsi="Arial" w:cs="Arial"/>
          <w:sz w:val="24"/>
          <w:szCs w:val="24"/>
        </w:rPr>
        <w:t xml:space="preserve"> diga-se de passagem</w:t>
      </w:r>
      <w:proofErr w:type="gramEnd"/>
      <w:r w:rsidRPr="00BD7991">
        <w:rPr>
          <w:rFonts w:ascii="Arial" w:hAnsi="Arial" w:cs="Arial"/>
          <w:sz w:val="24"/>
          <w:szCs w:val="24"/>
        </w:rPr>
        <w:t xml:space="preserve">, hoje é a 4ª maior coleção botânica científica do Estado do Paraná, com mais de 29.000 exemplares, e encontra-se em franco processo de expansão, sendo reconhecida nacional e internacionalmente por pesquisadora renomados. como o Dr. Alan </w:t>
      </w:r>
      <w:proofErr w:type="spellStart"/>
      <w:r w:rsidRPr="00BD7991">
        <w:rPr>
          <w:rFonts w:ascii="Arial" w:hAnsi="Arial" w:cs="Arial"/>
          <w:sz w:val="24"/>
          <w:szCs w:val="24"/>
        </w:rPr>
        <w:t>Chateums</w:t>
      </w:r>
      <w:proofErr w:type="spellEnd"/>
      <w:r w:rsidRPr="00BD7991">
        <w:rPr>
          <w:rFonts w:ascii="Arial" w:hAnsi="Arial" w:cs="Arial"/>
          <w:sz w:val="24"/>
          <w:szCs w:val="24"/>
        </w:rPr>
        <w:t xml:space="preserve">, pesquisador de </w:t>
      </w:r>
      <w:proofErr w:type="spellStart"/>
      <w:r w:rsidRPr="00BD7991">
        <w:rPr>
          <w:rFonts w:ascii="Arial" w:hAnsi="Arial" w:cs="Arial"/>
          <w:sz w:val="24"/>
          <w:szCs w:val="24"/>
        </w:rPr>
        <w:t>Gesneriaceae</w:t>
      </w:r>
      <w:proofErr w:type="spellEnd"/>
      <w:r w:rsidRPr="00BD7991">
        <w:rPr>
          <w:rFonts w:ascii="Arial" w:hAnsi="Arial" w:cs="Arial"/>
          <w:sz w:val="24"/>
          <w:szCs w:val="24"/>
        </w:rPr>
        <w:t>, em Genebra,</w:t>
      </w:r>
      <w:r>
        <w:rPr>
          <w:rFonts w:ascii="Arial" w:hAnsi="Arial" w:cs="Arial"/>
          <w:sz w:val="24"/>
          <w:szCs w:val="24"/>
        </w:rPr>
        <w:t xml:space="preserve"> Suí</w:t>
      </w:r>
      <w:r w:rsidRPr="00BD7991">
        <w:rPr>
          <w:rFonts w:ascii="Arial" w:hAnsi="Arial" w:cs="Arial"/>
          <w:sz w:val="24"/>
          <w:szCs w:val="24"/>
        </w:rPr>
        <w:t xml:space="preserve">ça e pelo saudoso Dr. </w:t>
      </w:r>
      <w:proofErr w:type="spellStart"/>
      <w:r w:rsidRPr="00BD7991">
        <w:rPr>
          <w:rFonts w:ascii="Arial" w:hAnsi="Arial" w:cs="Arial"/>
          <w:sz w:val="24"/>
          <w:szCs w:val="24"/>
        </w:rPr>
        <w:t>Gerdt</w:t>
      </w:r>
      <w:proofErr w:type="spellEnd"/>
      <w:r w:rsidRPr="00BD7991">
        <w:rPr>
          <w:rFonts w:ascii="Arial" w:hAnsi="Arial" w:cs="Arial"/>
          <w:sz w:val="24"/>
          <w:szCs w:val="24"/>
        </w:rPr>
        <w:t xml:space="preserve"> </w:t>
      </w:r>
      <w:proofErr w:type="spellStart"/>
      <w:r w:rsidRPr="00BD7991">
        <w:rPr>
          <w:rFonts w:ascii="Arial" w:hAnsi="Arial" w:cs="Arial"/>
          <w:sz w:val="24"/>
          <w:szCs w:val="24"/>
        </w:rPr>
        <w:t>Hatschbach</w:t>
      </w:r>
      <w:proofErr w:type="spellEnd"/>
      <w:r w:rsidRPr="00BD7991">
        <w:rPr>
          <w:rFonts w:ascii="Arial" w:hAnsi="Arial" w:cs="Arial"/>
          <w:sz w:val="24"/>
          <w:szCs w:val="24"/>
        </w:rPr>
        <w:t>, fundador do Museu Botânico Municipal de Curitiba). Além do ensino (aulas) e de projetos de pesquisa, essa área vem sendo usada para parcerias de extensão universitária com o Instituto Ambiental do Paraná (</w:t>
      </w:r>
      <w:proofErr w:type="spellStart"/>
      <w:r w:rsidRPr="00BD7991">
        <w:rPr>
          <w:rFonts w:ascii="Arial" w:hAnsi="Arial" w:cs="Arial"/>
          <w:sz w:val="24"/>
          <w:szCs w:val="24"/>
        </w:rPr>
        <w:t>IAP</w:t>
      </w:r>
      <w:proofErr w:type="spellEnd"/>
      <w:r w:rsidRPr="00BD7991">
        <w:rPr>
          <w:rFonts w:ascii="Arial" w:hAnsi="Arial" w:cs="Arial"/>
          <w:sz w:val="24"/>
          <w:szCs w:val="24"/>
        </w:rPr>
        <w:t xml:space="preserve">) e o Rotary Club de Campo Mourão, que colaboraram para o estabelecimento do bosque. O mesmo ainda atua como faixa verde na atenuação de ventos e aerossóis oriundos de áreas agrícolas próximas para o interior da universidade. São registradas 117 espécies arbóreas distribuídas em 34 famílias botânicas, sem contar as espécies de plantas herbáceo arbustivas da área em questão. São registradas, dentre as mesmas, as seguintes espécies ameaçadas de extinção: - </w:t>
      </w:r>
      <w:proofErr w:type="spellStart"/>
      <w:r w:rsidRPr="00BD7991">
        <w:rPr>
          <w:rFonts w:ascii="Arial" w:hAnsi="Arial" w:cs="Arial"/>
          <w:sz w:val="24"/>
          <w:szCs w:val="24"/>
        </w:rPr>
        <w:t>Butia</w:t>
      </w:r>
      <w:proofErr w:type="spellEnd"/>
      <w:r w:rsidRPr="00BD7991">
        <w:rPr>
          <w:rFonts w:ascii="Arial" w:hAnsi="Arial" w:cs="Arial"/>
          <w:sz w:val="24"/>
          <w:szCs w:val="24"/>
        </w:rPr>
        <w:t xml:space="preserve"> </w:t>
      </w:r>
      <w:proofErr w:type="spellStart"/>
      <w:r w:rsidRPr="00BD7991">
        <w:rPr>
          <w:rFonts w:ascii="Arial" w:hAnsi="Arial" w:cs="Arial"/>
          <w:sz w:val="24"/>
          <w:szCs w:val="24"/>
        </w:rPr>
        <w:t>eriospatha</w:t>
      </w:r>
      <w:proofErr w:type="spellEnd"/>
      <w:r w:rsidRPr="00BD7991">
        <w:rPr>
          <w:rFonts w:ascii="Arial" w:hAnsi="Arial" w:cs="Arial"/>
          <w:sz w:val="24"/>
          <w:szCs w:val="24"/>
        </w:rPr>
        <w:t xml:space="preserve"> (Vulnerável </w:t>
      </w:r>
      <w:r w:rsidRPr="00BD7991">
        <w:rPr>
          <w:rFonts w:ascii="Arial" w:hAnsi="Arial" w:cs="Arial"/>
          <w:sz w:val="24"/>
          <w:szCs w:val="24"/>
        </w:rPr>
        <w:lastRenderedPageBreak/>
        <w:t>em lista federal, CNC Flora/</w:t>
      </w:r>
      <w:proofErr w:type="spellStart"/>
      <w:r w:rsidRPr="00BD7991">
        <w:rPr>
          <w:rFonts w:ascii="Arial" w:hAnsi="Arial" w:cs="Arial"/>
          <w:sz w:val="24"/>
          <w:szCs w:val="24"/>
        </w:rPr>
        <w:t>MMA</w:t>
      </w:r>
      <w:proofErr w:type="spellEnd"/>
      <w:r w:rsidRPr="00BD7991">
        <w:rPr>
          <w:rFonts w:ascii="Arial" w:hAnsi="Arial" w:cs="Arial"/>
          <w:sz w:val="24"/>
          <w:szCs w:val="24"/>
        </w:rPr>
        <w:t xml:space="preserve">); - </w:t>
      </w:r>
      <w:proofErr w:type="spellStart"/>
      <w:r w:rsidRPr="00BD7991">
        <w:rPr>
          <w:rFonts w:ascii="Arial" w:hAnsi="Arial" w:cs="Arial"/>
          <w:sz w:val="24"/>
          <w:szCs w:val="24"/>
        </w:rPr>
        <w:t>Trithrinax</w:t>
      </w:r>
      <w:proofErr w:type="spellEnd"/>
      <w:r w:rsidRPr="00BD7991">
        <w:rPr>
          <w:rFonts w:ascii="Arial" w:hAnsi="Arial" w:cs="Arial"/>
          <w:sz w:val="24"/>
          <w:szCs w:val="24"/>
        </w:rPr>
        <w:t xml:space="preserve"> </w:t>
      </w:r>
      <w:proofErr w:type="spellStart"/>
      <w:r w:rsidRPr="00BD7991">
        <w:rPr>
          <w:rFonts w:ascii="Arial" w:hAnsi="Arial" w:cs="Arial"/>
          <w:sz w:val="24"/>
          <w:szCs w:val="24"/>
        </w:rPr>
        <w:t>acanthocoma</w:t>
      </w:r>
      <w:proofErr w:type="spellEnd"/>
      <w:r w:rsidRPr="00BD7991">
        <w:rPr>
          <w:rFonts w:ascii="Arial" w:hAnsi="Arial" w:cs="Arial"/>
          <w:sz w:val="24"/>
          <w:szCs w:val="24"/>
        </w:rPr>
        <w:t xml:space="preserve"> (Rara em lista estadual, SEMA/</w:t>
      </w:r>
      <w:proofErr w:type="spellStart"/>
      <w:r w:rsidRPr="00BD7991">
        <w:rPr>
          <w:rFonts w:ascii="Arial" w:hAnsi="Arial" w:cs="Arial"/>
          <w:sz w:val="24"/>
          <w:szCs w:val="24"/>
        </w:rPr>
        <w:t>IAP</w:t>
      </w:r>
      <w:proofErr w:type="spellEnd"/>
      <w:r w:rsidRPr="00BD7991">
        <w:rPr>
          <w:rFonts w:ascii="Arial" w:hAnsi="Arial" w:cs="Arial"/>
          <w:sz w:val="24"/>
          <w:szCs w:val="24"/>
        </w:rPr>
        <w:t xml:space="preserve">); - </w:t>
      </w:r>
      <w:proofErr w:type="spellStart"/>
      <w:r w:rsidRPr="00BD7991">
        <w:rPr>
          <w:rFonts w:ascii="Arial" w:hAnsi="Arial" w:cs="Arial"/>
          <w:sz w:val="24"/>
          <w:szCs w:val="24"/>
        </w:rPr>
        <w:t>Aspidosperma</w:t>
      </w:r>
      <w:proofErr w:type="spellEnd"/>
      <w:r w:rsidRPr="00BD7991">
        <w:rPr>
          <w:rFonts w:ascii="Arial" w:hAnsi="Arial" w:cs="Arial"/>
          <w:sz w:val="24"/>
          <w:szCs w:val="24"/>
        </w:rPr>
        <w:t xml:space="preserve"> </w:t>
      </w:r>
      <w:proofErr w:type="spellStart"/>
      <w:r w:rsidRPr="00BD7991">
        <w:rPr>
          <w:rFonts w:ascii="Arial" w:hAnsi="Arial" w:cs="Arial"/>
          <w:sz w:val="24"/>
          <w:szCs w:val="24"/>
        </w:rPr>
        <w:t>polyneuron</w:t>
      </w:r>
      <w:proofErr w:type="spellEnd"/>
      <w:r w:rsidRPr="00BD7991">
        <w:rPr>
          <w:rFonts w:ascii="Arial" w:hAnsi="Arial" w:cs="Arial"/>
          <w:sz w:val="24"/>
          <w:szCs w:val="24"/>
        </w:rPr>
        <w:t xml:space="preserve"> (Rara em lista estadual, SEMA/</w:t>
      </w:r>
      <w:proofErr w:type="spellStart"/>
      <w:r w:rsidRPr="00BD7991">
        <w:rPr>
          <w:rFonts w:ascii="Arial" w:hAnsi="Arial" w:cs="Arial"/>
          <w:sz w:val="24"/>
          <w:szCs w:val="24"/>
        </w:rPr>
        <w:t>IAP</w:t>
      </w:r>
      <w:proofErr w:type="spellEnd"/>
      <w:r w:rsidRPr="00BD7991">
        <w:rPr>
          <w:rFonts w:ascii="Arial" w:hAnsi="Arial" w:cs="Arial"/>
          <w:sz w:val="24"/>
          <w:szCs w:val="24"/>
        </w:rPr>
        <w:t xml:space="preserve">); - </w:t>
      </w:r>
      <w:proofErr w:type="spellStart"/>
      <w:r w:rsidRPr="00BD7991">
        <w:rPr>
          <w:rFonts w:ascii="Arial" w:hAnsi="Arial" w:cs="Arial"/>
          <w:sz w:val="24"/>
          <w:szCs w:val="24"/>
        </w:rPr>
        <w:t>Aspidosperma</w:t>
      </w:r>
      <w:proofErr w:type="spellEnd"/>
      <w:r w:rsidRPr="00BD7991">
        <w:rPr>
          <w:rFonts w:ascii="Arial" w:hAnsi="Arial" w:cs="Arial"/>
          <w:sz w:val="24"/>
          <w:szCs w:val="24"/>
        </w:rPr>
        <w:t xml:space="preserve"> </w:t>
      </w:r>
      <w:proofErr w:type="spellStart"/>
      <w:r w:rsidRPr="00BD7991">
        <w:rPr>
          <w:rFonts w:ascii="Arial" w:hAnsi="Arial" w:cs="Arial"/>
          <w:sz w:val="24"/>
          <w:szCs w:val="24"/>
        </w:rPr>
        <w:t>cylindrocarpon</w:t>
      </w:r>
      <w:proofErr w:type="spellEnd"/>
      <w:r w:rsidRPr="00BD7991">
        <w:rPr>
          <w:rFonts w:ascii="Arial" w:hAnsi="Arial" w:cs="Arial"/>
          <w:sz w:val="24"/>
          <w:szCs w:val="24"/>
        </w:rPr>
        <w:t xml:space="preserve"> (Rara em lista estadual, SEMA/</w:t>
      </w:r>
      <w:proofErr w:type="spellStart"/>
      <w:r w:rsidRPr="00BD7991">
        <w:rPr>
          <w:rFonts w:ascii="Arial" w:hAnsi="Arial" w:cs="Arial"/>
          <w:sz w:val="24"/>
          <w:szCs w:val="24"/>
        </w:rPr>
        <w:t>IAP</w:t>
      </w:r>
      <w:proofErr w:type="spellEnd"/>
      <w:r w:rsidRPr="00BD7991">
        <w:rPr>
          <w:rFonts w:ascii="Arial" w:hAnsi="Arial" w:cs="Arial"/>
          <w:sz w:val="24"/>
          <w:szCs w:val="24"/>
        </w:rPr>
        <w:t xml:space="preserve">); - </w:t>
      </w:r>
      <w:proofErr w:type="spellStart"/>
      <w:r w:rsidRPr="00BD7991">
        <w:rPr>
          <w:rFonts w:ascii="Arial" w:hAnsi="Arial" w:cs="Arial"/>
          <w:sz w:val="24"/>
          <w:szCs w:val="24"/>
        </w:rPr>
        <w:t>Araucaria</w:t>
      </w:r>
      <w:proofErr w:type="spellEnd"/>
      <w:r w:rsidRPr="00BD7991">
        <w:rPr>
          <w:rFonts w:ascii="Arial" w:hAnsi="Arial" w:cs="Arial"/>
          <w:sz w:val="24"/>
          <w:szCs w:val="24"/>
        </w:rPr>
        <w:t xml:space="preserve"> </w:t>
      </w:r>
      <w:proofErr w:type="spellStart"/>
      <w:r w:rsidRPr="00BD7991">
        <w:rPr>
          <w:rFonts w:ascii="Arial" w:hAnsi="Arial" w:cs="Arial"/>
          <w:sz w:val="24"/>
          <w:szCs w:val="24"/>
        </w:rPr>
        <w:t>angustifolia</w:t>
      </w:r>
      <w:proofErr w:type="spellEnd"/>
      <w:r w:rsidRPr="00BD7991">
        <w:rPr>
          <w:rFonts w:ascii="Arial" w:hAnsi="Arial" w:cs="Arial"/>
          <w:sz w:val="24"/>
          <w:szCs w:val="24"/>
        </w:rPr>
        <w:t xml:space="preserve"> (Rara em lista estadual, SEMA/</w:t>
      </w:r>
      <w:proofErr w:type="spellStart"/>
      <w:r w:rsidRPr="00BD7991">
        <w:rPr>
          <w:rFonts w:ascii="Arial" w:hAnsi="Arial" w:cs="Arial"/>
          <w:sz w:val="24"/>
          <w:szCs w:val="24"/>
        </w:rPr>
        <w:t>IAP</w:t>
      </w:r>
      <w:proofErr w:type="spellEnd"/>
      <w:r w:rsidRPr="00BD7991">
        <w:rPr>
          <w:rFonts w:ascii="Arial" w:hAnsi="Arial" w:cs="Arial"/>
          <w:sz w:val="24"/>
          <w:szCs w:val="24"/>
        </w:rPr>
        <w:t xml:space="preserve"> e Em Perigo em lista federal, CNC Flora/</w:t>
      </w:r>
      <w:proofErr w:type="spellStart"/>
      <w:r w:rsidRPr="00BD7991">
        <w:rPr>
          <w:rFonts w:ascii="Arial" w:hAnsi="Arial" w:cs="Arial"/>
          <w:sz w:val="24"/>
          <w:szCs w:val="24"/>
        </w:rPr>
        <w:t>MMA</w:t>
      </w:r>
      <w:proofErr w:type="spellEnd"/>
      <w:r w:rsidRPr="00BD7991">
        <w:rPr>
          <w:rFonts w:ascii="Arial" w:hAnsi="Arial" w:cs="Arial"/>
          <w:sz w:val="24"/>
          <w:szCs w:val="24"/>
        </w:rPr>
        <w:t xml:space="preserve">); - </w:t>
      </w:r>
      <w:proofErr w:type="spellStart"/>
      <w:r w:rsidRPr="00BD7991">
        <w:rPr>
          <w:rFonts w:ascii="Arial" w:hAnsi="Arial" w:cs="Arial"/>
          <w:sz w:val="24"/>
          <w:szCs w:val="24"/>
        </w:rPr>
        <w:t>Zeyheria</w:t>
      </w:r>
      <w:proofErr w:type="spellEnd"/>
      <w:r w:rsidRPr="00BD7991">
        <w:rPr>
          <w:rFonts w:ascii="Arial" w:hAnsi="Arial" w:cs="Arial"/>
          <w:sz w:val="24"/>
          <w:szCs w:val="24"/>
        </w:rPr>
        <w:t xml:space="preserve"> tuberculosa (Vulnerável em lista estadual, SEMA/</w:t>
      </w:r>
      <w:proofErr w:type="spellStart"/>
      <w:r w:rsidRPr="00BD7991">
        <w:rPr>
          <w:rFonts w:ascii="Arial" w:hAnsi="Arial" w:cs="Arial"/>
          <w:sz w:val="24"/>
          <w:szCs w:val="24"/>
        </w:rPr>
        <w:t>IAP</w:t>
      </w:r>
      <w:proofErr w:type="spellEnd"/>
      <w:r w:rsidRPr="00BD7991">
        <w:rPr>
          <w:rFonts w:ascii="Arial" w:hAnsi="Arial" w:cs="Arial"/>
          <w:sz w:val="24"/>
          <w:szCs w:val="24"/>
        </w:rPr>
        <w:t xml:space="preserve"> e Vulnerável em lista federal, CNC Flora/</w:t>
      </w:r>
      <w:proofErr w:type="spellStart"/>
      <w:r w:rsidRPr="00BD7991">
        <w:rPr>
          <w:rFonts w:ascii="Arial" w:hAnsi="Arial" w:cs="Arial"/>
          <w:sz w:val="24"/>
          <w:szCs w:val="24"/>
        </w:rPr>
        <w:t>MMA</w:t>
      </w:r>
      <w:proofErr w:type="spellEnd"/>
      <w:r w:rsidRPr="00BD7991">
        <w:rPr>
          <w:rFonts w:ascii="Arial" w:hAnsi="Arial" w:cs="Arial"/>
          <w:sz w:val="24"/>
          <w:szCs w:val="24"/>
        </w:rPr>
        <w:t xml:space="preserve">); - </w:t>
      </w:r>
      <w:proofErr w:type="spellStart"/>
      <w:r w:rsidRPr="00BD7991">
        <w:rPr>
          <w:rFonts w:ascii="Arial" w:hAnsi="Arial" w:cs="Arial"/>
          <w:sz w:val="24"/>
          <w:szCs w:val="24"/>
        </w:rPr>
        <w:t>Jacaratia</w:t>
      </w:r>
      <w:proofErr w:type="spellEnd"/>
      <w:r w:rsidRPr="00BD7991">
        <w:rPr>
          <w:rFonts w:ascii="Arial" w:hAnsi="Arial" w:cs="Arial"/>
          <w:sz w:val="24"/>
          <w:szCs w:val="24"/>
        </w:rPr>
        <w:t xml:space="preserve"> </w:t>
      </w:r>
      <w:proofErr w:type="spellStart"/>
      <w:r w:rsidRPr="00BD7991">
        <w:rPr>
          <w:rFonts w:ascii="Arial" w:hAnsi="Arial" w:cs="Arial"/>
          <w:sz w:val="24"/>
          <w:szCs w:val="24"/>
        </w:rPr>
        <w:t>spinosa</w:t>
      </w:r>
      <w:proofErr w:type="spellEnd"/>
      <w:r w:rsidRPr="00BD7991">
        <w:rPr>
          <w:rFonts w:ascii="Arial" w:hAnsi="Arial" w:cs="Arial"/>
          <w:sz w:val="24"/>
          <w:szCs w:val="24"/>
        </w:rPr>
        <w:t xml:space="preserve"> (Rara em lista estadual, SEMA/</w:t>
      </w:r>
      <w:proofErr w:type="spellStart"/>
      <w:r w:rsidRPr="00BD7991">
        <w:rPr>
          <w:rFonts w:ascii="Arial" w:hAnsi="Arial" w:cs="Arial"/>
          <w:sz w:val="24"/>
          <w:szCs w:val="24"/>
        </w:rPr>
        <w:t>IAP</w:t>
      </w:r>
      <w:proofErr w:type="spellEnd"/>
      <w:r w:rsidRPr="00BD7991">
        <w:rPr>
          <w:rFonts w:ascii="Arial" w:hAnsi="Arial" w:cs="Arial"/>
          <w:sz w:val="24"/>
          <w:szCs w:val="24"/>
        </w:rPr>
        <w:t xml:space="preserve">); - </w:t>
      </w:r>
      <w:proofErr w:type="spellStart"/>
      <w:r w:rsidRPr="00BD7991">
        <w:rPr>
          <w:rFonts w:ascii="Arial" w:hAnsi="Arial" w:cs="Arial"/>
          <w:sz w:val="24"/>
          <w:szCs w:val="24"/>
        </w:rPr>
        <w:t>Centrolobium</w:t>
      </w:r>
      <w:proofErr w:type="spellEnd"/>
      <w:r w:rsidRPr="00BD7991">
        <w:rPr>
          <w:rFonts w:ascii="Arial" w:hAnsi="Arial" w:cs="Arial"/>
          <w:sz w:val="24"/>
          <w:szCs w:val="24"/>
        </w:rPr>
        <w:t xml:space="preserve"> </w:t>
      </w:r>
      <w:proofErr w:type="spellStart"/>
      <w:r w:rsidRPr="00BD7991">
        <w:rPr>
          <w:rFonts w:ascii="Arial" w:hAnsi="Arial" w:cs="Arial"/>
          <w:sz w:val="24"/>
          <w:szCs w:val="24"/>
        </w:rPr>
        <w:t>tomentosum</w:t>
      </w:r>
      <w:proofErr w:type="spellEnd"/>
      <w:r w:rsidRPr="00BD7991">
        <w:rPr>
          <w:rFonts w:ascii="Arial" w:hAnsi="Arial" w:cs="Arial"/>
          <w:sz w:val="24"/>
          <w:szCs w:val="24"/>
        </w:rPr>
        <w:t xml:space="preserve"> (Rara em lista estadual, SEMA/</w:t>
      </w:r>
      <w:proofErr w:type="spellStart"/>
      <w:r w:rsidRPr="00BD7991">
        <w:rPr>
          <w:rFonts w:ascii="Arial" w:hAnsi="Arial" w:cs="Arial"/>
          <w:sz w:val="24"/>
          <w:szCs w:val="24"/>
        </w:rPr>
        <w:t>IAP</w:t>
      </w:r>
      <w:proofErr w:type="spellEnd"/>
      <w:r w:rsidRPr="00BD7991">
        <w:rPr>
          <w:rFonts w:ascii="Arial" w:hAnsi="Arial" w:cs="Arial"/>
          <w:sz w:val="24"/>
          <w:szCs w:val="24"/>
        </w:rPr>
        <w:t xml:space="preserve">); - </w:t>
      </w:r>
      <w:proofErr w:type="spellStart"/>
      <w:r w:rsidRPr="00BD7991">
        <w:rPr>
          <w:rFonts w:ascii="Arial" w:hAnsi="Arial" w:cs="Arial"/>
          <w:sz w:val="24"/>
          <w:szCs w:val="24"/>
        </w:rPr>
        <w:t>Copaifera</w:t>
      </w:r>
      <w:proofErr w:type="spellEnd"/>
      <w:r w:rsidRPr="00BD7991">
        <w:rPr>
          <w:rFonts w:ascii="Arial" w:hAnsi="Arial" w:cs="Arial"/>
          <w:sz w:val="24"/>
          <w:szCs w:val="24"/>
        </w:rPr>
        <w:t xml:space="preserve"> </w:t>
      </w:r>
      <w:proofErr w:type="spellStart"/>
      <w:r w:rsidRPr="00BD7991">
        <w:rPr>
          <w:rFonts w:ascii="Arial" w:hAnsi="Arial" w:cs="Arial"/>
          <w:sz w:val="24"/>
          <w:szCs w:val="24"/>
        </w:rPr>
        <w:t>langsdorffii</w:t>
      </w:r>
      <w:proofErr w:type="spellEnd"/>
      <w:r w:rsidRPr="00BD7991">
        <w:rPr>
          <w:rFonts w:ascii="Arial" w:hAnsi="Arial" w:cs="Arial"/>
          <w:sz w:val="24"/>
          <w:szCs w:val="24"/>
        </w:rPr>
        <w:t xml:space="preserve"> (Imune de corte em Campo Mourão); - </w:t>
      </w:r>
      <w:proofErr w:type="spellStart"/>
      <w:r w:rsidRPr="00BD7991">
        <w:rPr>
          <w:rFonts w:ascii="Arial" w:hAnsi="Arial" w:cs="Arial"/>
          <w:sz w:val="24"/>
          <w:szCs w:val="24"/>
        </w:rPr>
        <w:t>Hymenaea</w:t>
      </w:r>
      <w:proofErr w:type="spellEnd"/>
      <w:r w:rsidRPr="00BD7991">
        <w:rPr>
          <w:rFonts w:ascii="Arial" w:hAnsi="Arial" w:cs="Arial"/>
          <w:sz w:val="24"/>
          <w:szCs w:val="24"/>
        </w:rPr>
        <w:t xml:space="preserve"> </w:t>
      </w:r>
      <w:proofErr w:type="spellStart"/>
      <w:r w:rsidRPr="00BD7991">
        <w:rPr>
          <w:rFonts w:ascii="Arial" w:hAnsi="Arial" w:cs="Arial"/>
          <w:sz w:val="24"/>
          <w:szCs w:val="24"/>
        </w:rPr>
        <w:t>courbaril</w:t>
      </w:r>
      <w:proofErr w:type="spellEnd"/>
      <w:r w:rsidRPr="00BD7991">
        <w:rPr>
          <w:rFonts w:ascii="Arial" w:hAnsi="Arial" w:cs="Arial"/>
          <w:sz w:val="24"/>
          <w:szCs w:val="24"/>
        </w:rPr>
        <w:t xml:space="preserve"> (Em Perigo em lista estadual, SEMA/</w:t>
      </w:r>
      <w:proofErr w:type="spellStart"/>
      <w:r w:rsidRPr="00BD7991">
        <w:rPr>
          <w:rFonts w:ascii="Arial" w:hAnsi="Arial" w:cs="Arial"/>
          <w:sz w:val="24"/>
          <w:szCs w:val="24"/>
        </w:rPr>
        <w:t>IAP</w:t>
      </w:r>
      <w:proofErr w:type="spellEnd"/>
      <w:r w:rsidRPr="00BD7991">
        <w:rPr>
          <w:rFonts w:ascii="Arial" w:hAnsi="Arial" w:cs="Arial"/>
          <w:sz w:val="24"/>
          <w:szCs w:val="24"/>
        </w:rPr>
        <w:t xml:space="preserve">); - </w:t>
      </w:r>
      <w:proofErr w:type="spellStart"/>
      <w:r w:rsidRPr="00BD7991">
        <w:rPr>
          <w:rFonts w:ascii="Arial" w:hAnsi="Arial" w:cs="Arial"/>
          <w:sz w:val="24"/>
          <w:szCs w:val="24"/>
        </w:rPr>
        <w:t>Dahlstedtia</w:t>
      </w:r>
      <w:proofErr w:type="spellEnd"/>
      <w:r w:rsidRPr="00BD7991">
        <w:rPr>
          <w:rFonts w:ascii="Arial" w:hAnsi="Arial" w:cs="Arial"/>
          <w:sz w:val="24"/>
          <w:szCs w:val="24"/>
        </w:rPr>
        <w:t xml:space="preserve"> </w:t>
      </w:r>
      <w:proofErr w:type="spellStart"/>
      <w:r w:rsidRPr="00BD7991">
        <w:rPr>
          <w:rFonts w:ascii="Arial" w:hAnsi="Arial" w:cs="Arial"/>
          <w:sz w:val="24"/>
          <w:szCs w:val="24"/>
        </w:rPr>
        <w:t>muhelbergian</w:t>
      </w:r>
      <w:r>
        <w:rPr>
          <w:rFonts w:ascii="Arial" w:hAnsi="Arial" w:cs="Arial"/>
          <w:sz w:val="24"/>
          <w:szCs w:val="24"/>
        </w:rPr>
        <w:t>a</w:t>
      </w:r>
      <w:proofErr w:type="spellEnd"/>
      <w:r>
        <w:rPr>
          <w:rFonts w:ascii="Arial" w:hAnsi="Arial" w:cs="Arial"/>
          <w:sz w:val="24"/>
          <w:szCs w:val="24"/>
        </w:rPr>
        <w:t xml:space="preserve"> (Rara em lista estadual, SEMA/</w:t>
      </w:r>
      <w:proofErr w:type="spellStart"/>
      <w:r w:rsidRPr="00BD7991">
        <w:rPr>
          <w:rFonts w:ascii="Arial" w:hAnsi="Arial" w:cs="Arial"/>
          <w:sz w:val="24"/>
          <w:szCs w:val="24"/>
        </w:rPr>
        <w:t>IAP</w:t>
      </w:r>
      <w:proofErr w:type="spellEnd"/>
      <w:r w:rsidRPr="00BD7991">
        <w:rPr>
          <w:rFonts w:ascii="Arial" w:hAnsi="Arial" w:cs="Arial"/>
          <w:sz w:val="24"/>
          <w:szCs w:val="24"/>
        </w:rPr>
        <w:t xml:space="preserve">); - </w:t>
      </w:r>
      <w:proofErr w:type="spellStart"/>
      <w:r w:rsidRPr="00BD7991">
        <w:rPr>
          <w:rFonts w:ascii="Arial" w:hAnsi="Arial" w:cs="Arial"/>
          <w:sz w:val="24"/>
          <w:szCs w:val="24"/>
        </w:rPr>
        <w:t>Ocotea</w:t>
      </w:r>
      <w:proofErr w:type="spellEnd"/>
      <w:r w:rsidRPr="00BD7991">
        <w:rPr>
          <w:rFonts w:ascii="Arial" w:hAnsi="Arial" w:cs="Arial"/>
          <w:sz w:val="24"/>
          <w:szCs w:val="24"/>
        </w:rPr>
        <w:t xml:space="preserve"> </w:t>
      </w:r>
      <w:proofErr w:type="spellStart"/>
      <w:r w:rsidRPr="00BD7991">
        <w:rPr>
          <w:rFonts w:ascii="Arial" w:hAnsi="Arial" w:cs="Arial"/>
          <w:sz w:val="24"/>
          <w:szCs w:val="24"/>
        </w:rPr>
        <w:t>odorifera</w:t>
      </w:r>
      <w:proofErr w:type="spellEnd"/>
      <w:r w:rsidRPr="00BD7991">
        <w:rPr>
          <w:rFonts w:ascii="Arial" w:hAnsi="Arial" w:cs="Arial"/>
          <w:sz w:val="24"/>
          <w:szCs w:val="24"/>
        </w:rPr>
        <w:t xml:space="preserve"> (Rara em lista estadual, SEMA/</w:t>
      </w:r>
      <w:proofErr w:type="spellStart"/>
      <w:r w:rsidRPr="00BD7991">
        <w:rPr>
          <w:rFonts w:ascii="Arial" w:hAnsi="Arial" w:cs="Arial"/>
          <w:sz w:val="24"/>
          <w:szCs w:val="24"/>
        </w:rPr>
        <w:t>IAP</w:t>
      </w:r>
      <w:proofErr w:type="spellEnd"/>
      <w:r w:rsidRPr="00BD7991">
        <w:rPr>
          <w:rFonts w:ascii="Arial" w:hAnsi="Arial" w:cs="Arial"/>
          <w:sz w:val="24"/>
          <w:szCs w:val="24"/>
        </w:rPr>
        <w:t xml:space="preserve"> e Em Perigo em lista federal, CNC Flora/</w:t>
      </w:r>
      <w:proofErr w:type="spellStart"/>
      <w:r w:rsidRPr="00BD7991">
        <w:rPr>
          <w:rFonts w:ascii="Arial" w:hAnsi="Arial" w:cs="Arial"/>
          <w:sz w:val="24"/>
          <w:szCs w:val="24"/>
        </w:rPr>
        <w:t>MMA</w:t>
      </w:r>
      <w:proofErr w:type="spellEnd"/>
      <w:r w:rsidRPr="00BD7991">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Cedreia</w:t>
      </w:r>
      <w:proofErr w:type="spellEnd"/>
      <w:r>
        <w:rPr>
          <w:rFonts w:ascii="Arial" w:hAnsi="Arial" w:cs="Arial"/>
          <w:sz w:val="24"/>
          <w:szCs w:val="24"/>
        </w:rPr>
        <w:t xml:space="preserve"> </w:t>
      </w:r>
      <w:proofErr w:type="spellStart"/>
      <w:r>
        <w:rPr>
          <w:rFonts w:ascii="Arial" w:hAnsi="Arial" w:cs="Arial"/>
          <w:sz w:val="24"/>
          <w:szCs w:val="24"/>
        </w:rPr>
        <w:t>fissi</w:t>
      </w:r>
      <w:r w:rsidRPr="00BD7991">
        <w:rPr>
          <w:rFonts w:ascii="Arial" w:hAnsi="Arial" w:cs="Arial"/>
          <w:sz w:val="24"/>
          <w:szCs w:val="24"/>
        </w:rPr>
        <w:t>lis</w:t>
      </w:r>
      <w:proofErr w:type="spellEnd"/>
      <w:r w:rsidRPr="00BD7991">
        <w:rPr>
          <w:rFonts w:ascii="Arial" w:hAnsi="Arial" w:cs="Arial"/>
          <w:sz w:val="24"/>
          <w:szCs w:val="24"/>
        </w:rPr>
        <w:t xml:space="preserve"> (Vulnerável em lista federal, CNC Flora/</w:t>
      </w:r>
      <w:proofErr w:type="spellStart"/>
      <w:r w:rsidRPr="00BD7991">
        <w:rPr>
          <w:rFonts w:ascii="Arial" w:hAnsi="Arial" w:cs="Arial"/>
          <w:sz w:val="24"/>
          <w:szCs w:val="24"/>
        </w:rPr>
        <w:t>MMA</w:t>
      </w:r>
      <w:proofErr w:type="spellEnd"/>
      <w:r w:rsidRPr="00BD7991">
        <w:rPr>
          <w:rFonts w:ascii="Arial" w:hAnsi="Arial" w:cs="Arial"/>
          <w:sz w:val="24"/>
          <w:szCs w:val="24"/>
        </w:rPr>
        <w:t xml:space="preserve">): - </w:t>
      </w:r>
      <w:proofErr w:type="spellStart"/>
      <w:r w:rsidRPr="00BD7991">
        <w:rPr>
          <w:rFonts w:ascii="Arial" w:hAnsi="Arial" w:cs="Arial"/>
          <w:sz w:val="24"/>
          <w:szCs w:val="24"/>
        </w:rPr>
        <w:t>Genipa</w:t>
      </w:r>
      <w:proofErr w:type="spellEnd"/>
      <w:r w:rsidRPr="00BD7991">
        <w:rPr>
          <w:rFonts w:ascii="Arial" w:hAnsi="Arial" w:cs="Arial"/>
          <w:sz w:val="24"/>
          <w:szCs w:val="24"/>
        </w:rPr>
        <w:t xml:space="preserve"> americana (Rara em lista estadual, SEMA/</w:t>
      </w:r>
      <w:proofErr w:type="spellStart"/>
      <w:r w:rsidRPr="00BD7991">
        <w:rPr>
          <w:rFonts w:ascii="Arial" w:hAnsi="Arial" w:cs="Arial"/>
          <w:sz w:val="24"/>
          <w:szCs w:val="24"/>
        </w:rPr>
        <w:t>IAP</w:t>
      </w:r>
      <w:proofErr w:type="spellEnd"/>
      <w:r w:rsidRPr="00BD7991">
        <w:rPr>
          <w:rFonts w:ascii="Arial" w:hAnsi="Arial" w:cs="Arial"/>
          <w:sz w:val="24"/>
          <w:szCs w:val="24"/>
        </w:rPr>
        <w:t xml:space="preserve">); - </w:t>
      </w:r>
      <w:proofErr w:type="spellStart"/>
      <w:r w:rsidRPr="00BD7991">
        <w:rPr>
          <w:rFonts w:ascii="Arial" w:hAnsi="Arial" w:cs="Arial"/>
          <w:sz w:val="24"/>
          <w:szCs w:val="24"/>
        </w:rPr>
        <w:t>Baffourodendron</w:t>
      </w:r>
      <w:proofErr w:type="spellEnd"/>
      <w:r w:rsidRPr="00BD7991">
        <w:rPr>
          <w:rFonts w:ascii="Arial" w:hAnsi="Arial" w:cs="Arial"/>
          <w:sz w:val="24"/>
          <w:szCs w:val="24"/>
        </w:rPr>
        <w:t xml:space="preserve"> </w:t>
      </w:r>
      <w:proofErr w:type="spellStart"/>
      <w:r w:rsidRPr="00BD7991">
        <w:rPr>
          <w:rFonts w:ascii="Arial" w:hAnsi="Arial" w:cs="Arial"/>
          <w:sz w:val="24"/>
          <w:szCs w:val="24"/>
        </w:rPr>
        <w:t>riedelianum</w:t>
      </w:r>
      <w:proofErr w:type="spellEnd"/>
      <w:r w:rsidRPr="00BD7991">
        <w:rPr>
          <w:rFonts w:ascii="Arial" w:hAnsi="Arial" w:cs="Arial"/>
          <w:sz w:val="24"/>
          <w:szCs w:val="24"/>
        </w:rPr>
        <w:t xml:space="preserve"> (Rara em lista estadual, SEMA/</w:t>
      </w:r>
      <w:proofErr w:type="spellStart"/>
      <w:r w:rsidRPr="00BD7991">
        <w:rPr>
          <w:rFonts w:ascii="Arial" w:hAnsi="Arial" w:cs="Arial"/>
          <w:sz w:val="24"/>
          <w:szCs w:val="24"/>
        </w:rPr>
        <w:t>IAP</w:t>
      </w:r>
      <w:proofErr w:type="spellEnd"/>
      <w:r w:rsidRPr="00BD7991">
        <w:rPr>
          <w:rFonts w:ascii="Arial" w:hAnsi="Arial" w:cs="Arial"/>
          <w:sz w:val="24"/>
          <w:szCs w:val="24"/>
        </w:rPr>
        <w:t>). Em síntese, ao contrário do que afirma o autor da ação popular, 3º parágrafo (</w:t>
      </w:r>
      <w:proofErr w:type="spellStart"/>
      <w:r w:rsidRPr="00BD7991">
        <w:rPr>
          <w:rFonts w:ascii="Arial" w:hAnsi="Arial" w:cs="Arial"/>
          <w:sz w:val="24"/>
          <w:szCs w:val="24"/>
        </w:rPr>
        <w:t>p.28</w:t>
      </w:r>
      <w:proofErr w:type="spellEnd"/>
      <w:r w:rsidRPr="00BD7991">
        <w:rPr>
          <w:rFonts w:ascii="Arial" w:hAnsi="Arial" w:cs="Arial"/>
          <w:sz w:val="24"/>
          <w:szCs w:val="24"/>
        </w:rPr>
        <w:t xml:space="preserve">), de que a UTFPR-CM “tem grande área inutilizada”, pode-se perceber que todas as ações em andamento e </w:t>
      </w:r>
      <w:proofErr w:type="gramStart"/>
      <w:r w:rsidRPr="00BD7991">
        <w:rPr>
          <w:rFonts w:ascii="Arial" w:hAnsi="Arial" w:cs="Arial"/>
          <w:sz w:val="24"/>
          <w:szCs w:val="24"/>
        </w:rPr>
        <w:t>a curto prazo</w:t>
      </w:r>
      <w:proofErr w:type="gramEnd"/>
      <w:r w:rsidRPr="00BD7991">
        <w:rPr>
          <w:rFonts w:ascii="Arial" w:hAnsi="Arial" w:cs="Arial"/>
          <w:sz w:val="24"/>
          <w:szCs w:val="24"/>
        </w:rPr>
        <w:t xml:space="preserve">, contemplarão todo o espaço remanescente em nossa Instituição. 3. Área/Demandas futuras: Neste item, como nos pretéritos, é importante salientar que a solicitação de ampliação por parte da UTFPR-CM não se trata de uma demanda circunstancial de minha gestão como Diretor-Geral do </w:t>
      </w:r>
      <w:proofErr w:type="spellStart"/>
      <w:r w:rsidRPr="00BD7991">
        <w:rPr>
          <w:rFonts w:ascii="Arial" w:hAnsi="Arial" w:cs="Arial"/>
          <w:sz w:val="24"/>
          <w:szCs w:val="24"/>
        </w:rPr>
        <w:t>Câmpus</w:t>
      </w:r>
      <w:proofErr w:type="spellEnd"/>
      <w:r w:rsidRPr="00BD7991">
        <w:rPr>
          <w:rFonts w:ascii="Arial" w:hAnsi="Arial" w:cs="Arial"/>
          <w:sz w:val="24"/>
          <w:szCs w:val="24"/>
        </w:rPr>
        <w:t xml:space="preserve"> ou do Prefeito atual, ou seja, esta demanda foi apresentada ainda no ano de 2010, na ocasião da gestão executiva do Prefeito Nelson Tureck, inclusive em audiência pública, passando pela administração da Prefeita Regina Dubay Bronzel, chegando à atual administração, na pessoa do Prefeito Tauillo Tezelli. Portanto, a insistência nesse propósito há quase 10 anos recai, sobretudo, em perceber, a exemplo de outros </w:t>
      </w:r>
      <w:proofErr w:type="spellStart"/>
      <w:r w:rsidRPr="00BD7991">
        <w:rPr>
          <w:rFonts w:ascii="Arial" w:hAnsi="Arial" w:cs="Arial"/>
          <w:sz w:val="24"/>
          <w:szCs w:val="24"/>
        </w:rPr>
        <w:t>Câmpus</w:t>
      </w:r>
      <w:proofErr w:type="spellEnd"/>
      <w:r w:rsidRPr="00BD7991">
        <w:rPr>
          <w:rFonts w:ascii="Arial" w:hAnsi="Arial" w:cs="Arial"/>
          <w:sz w:val="24"/>
          <w:szCs w:val="24"/>
        </w:rPr>
        <w:t xml:space="preserve"> da UTFPR, tais como Cornélio Procópio, Medianeira e Curitiba, que em pouco tempo estaremos sitiados por residências e empreendimentos comerciais. Se não bastasse, em contraponto ao destacado pelo autor da ação popular, na p. 10, parágrafo 3º, de que a referida doação retirará da comunidade “o equivalente a 179 (cento e se</w:t>
      </w:r>
      <w:r>
        <w:rPr>
          <w:rFonts w:ascii="Arial" w:hAnsi="Arial" w:cs="Arial"/>
          <w:sz w:val="24"/>
          <w:szCs w:val="24"/>
        </w:rPr>
        <w:t>tenta e nove campos de futebol)</w:t>
      </w:r>
      <w:r w:rsidRPr="00BD7991">
        <w:rPr>
          <w:rFonts w:ascii="Arial" w:hAnsi="Arial" w:cs="Arial"/>
          <w:sz w:val="24"/>
          <w:szCs w:val="24"/>
        </w:rPr>
        <w:t>”, e</w:t>
      </w:r>
      <w:proofErr w:type="gramStart"/>
      <w:r w:rsidRPr="00BD7991">
        <w:rPr>
          <w:rFonts w:ascii="Arial" w:hAnsi="Arial" w:cs="Arial"/>
          <w:sz w:val="24"/>
          <w:szCs w:val="24"/>
        </w:rPr>
        <w:t xml:space="preserve"> portanto</w:t>
      </w:r>
      <w:proofErr w:type="gramEnd"/>
      <w:r w:rsidRPr="00BD7991">
        <w:rPr>
          <w:rFonts w:ascii="Arial" w:hAnsi="Arial" w:cs="Arial"/>
          <w:sz w:val="24"/>
          <w:szCs w:val="24"/>
        </w:rPr>
        <w:t>, 1.410.750 m² parece-nos desproporcional e equivocado quando na verdade, o mérito da solicitação restringe-se a uma área de 48.000 m². Ainda, nesse mesmo parágrafo, quando o autor ressalta que há um sequestro do bem público em prol de interesses particulares, trago à luz a contribuição desta Instituição, não apenas financeira nos seus ativos circulantes (R$ 4.000.000,00/mês), e investimento (R$ 33.000.000,00), ao longo desses 24 anos, mas</w:t>
      </w:r>
      <w:proofErr w:type="gramStart"/>
      <w:r w:rsidRPr="00BD7991">
        <w:rPr>
          <w:rFonts w:ascii="Arial" w:hAnsi="Arial" w:cs="Arial"/>
          <w:sz w:val="24"/>
          <w:szCs w:val="24"/>
        </w:rPr>
        <w:t xml:space="preserve"> sobretudo</w:t>
      </w:r>
      <w:proofErr w:type="gramEnd"/>
      <w:r w:rsidRPr="00BD7991">
        <w:rPr>
          <w:rFonts w:ascii="Arial" w:hAnsi="Arial" w:cs="Arial"/>
          <w:sz w:val="24"/>
          <w:szCs w:val="24"/>
        </w:rPr>
        <w:t>, a contribuição nas áreas social, política, tecnologia e educacional, num país tão carente desses ativos (Anexo 2).</w:t>
      </w:r>
    </w:p>
    <w:p w:rsidR="003043B4" w:rsidRPr="005C4369" w:rsidRDefault="003043B4" w:rsidP="003043B4">
      <w:pPr>
        <w:pStyle w:val="PargrafodaLista"/>
        <w:tabs>
          <w:tab w:val="left" w:pos="2839"/>
        </w:tabs>
        <w:autoSpaceDE w:val="0"/>
        <w:autoSpaceDN w:val="0"/>
        <w:adjustRightInd w:val="0"/>
        <w:spacing w:after="0" w:line="240" w:lineRule="auto"/>
        <w:ind w:left="851"/>
        <w:jc w:val="both"/>
        <w:rPr>
          <w:rFonts w:ascii="Arial" w:hAnsi="Arial" w:cs="Arial"/>
          <w:sz w:val="24"/>
          <w:szCs w:val="24"/>
        </w:rPr>
      </w:pPr>
    </w:p>
    <w:p w:rsidR="003043B4" w:rsidRPr="00236DD4" w:rsidRDefault="003043B4" w:rsidP="003043B4">
      <w:pPr>
        <w:pStyle w:val="PargrafodaLista"/>
        <w:numPr>
          <w:ilvl w:val="0"/>
          <w:numId w:val="7"/>
        </w:numPr>
        <w:tabs>
          <w:tab w:val="left" w:pos="2839"/>
        </w:tabs>
        <w:autoSpaceDE w:val="0"/>
        <w:autoSpaceDN w:val="0"/>
        <w:adjustRightInd w:val="0"/>
        <w:spacing w:after="0" w:line="240" w:lineRule="auto"/>
        <w:ind w:left="851"/>
        <w:jc w:val="both"/>
        <w:rPr>
          <w:rFonts w:ascii="Arial" w:hAnsi="Arial" w:cs="Arial"/>
          <w:sz w:val="24"/>
          <w:szCs w:val="24"/>
        </w:rPr>
      </w:pPr>
      <w:r w:rsidRPr="00236DD4">
        <w:rPr>
          <w:rFonts w:ascii="Arial" w:hAnsi="Arial" w:cs="Arial"/>
          <w:b/>
          <w:color w:val="000000" w:themeColor="text1"/>
          <w:sz w:val="24"/>
          <w:szCs w:val="24"/>
        </w:rPr>
        <w:t xml:space="preserve">Ofício n.º 1049/2019 – MINISTÉRIO DA INFRAESTRUTURA - </w:t>
      </w:r>
      <w:r w:rsidRPr="00236DD4">
        <w:rPr>
          <w:rFonts w:ascii="Arial" w:hAnsi="Arial" w:cs="Arial"/>
          <w:sz w:val="24"/>
          <w:szCs w:val="24"/>
        </w:rPr>
        <w:t xml:space="preserve">Responde ao Requerimento nº 83/2019 da Vereadora Professora Nelita Piacentini – Solicitando realizar duplicação e implantação de contornos rodoviários, entre os Municípios de Campo Mourão e Guarapuava. </w:t>
      </w:r>
      <w:r w:rsidRPr="00236DD4">
        <w:rPr>
          <w:rFonts w:ascii="Arial" w:hAnsi="Arial" w:cs="Arial"/>
          <w:b/>
          <w:sz w:val="24"/>
          <w:szCs w:val="24"/>
        </w:rPr>
        <w:t xml:space="preserve">Resposta: </w:t>
      </w:r>
      <w:r w:rsidRPr="00236DD4">
        <w:rPr>
          <w:rFonts w:ascii="Arial" w:hAnsi="Arial" w:cs="Arial"/>
          <w:sz w:val="24"/>
          <w:szCs w:val="24"/>
        </w:rPr>
        <w:t>A este respeito, encaminho, para o conhecimento do ilustre parlamentar e dessa Casa Legislativa, cópia do Ofício nº 4749/2019/ASPAR/</w:t>
      </w:r>
      <w:proofErr w:type="spellStart"/>
      <w:r w:rsidRPr="00236DD4">
        <w:rPr>
          <w:rFonts w:ascii="Arial" w:hAnsi="Arial" w:cs="Arial"/>
          <w:sz w:val="24"/>
          <w:szCs w:val="24"/>
        </w:rPr>
        <w:t>GAB</w:t>
      </w:r>
      <w:proofErr w:type="spellEnd"/>
      <w:r w:rsidRPr="00236DD4">
        <w:rPr>
          <w:rFonts w:ascii="Arial" w:hAnsi="Arial" w:cs="Arial"/>
          <w:sz w:val="24"/>
          <w:szCs w:val="24"/>
        </w:rPr>
        <w:t xml:space="preserve">-DG/DNIT SEDE, de 04 de junho de 2019, elaborado pelo Departamento Nacional de Infraestrutura de Transportes - DNIT, o qual contém os esclarecimentos sobre o assunto em questão. Por fim, reitero que este Ministério da infraestrutura sempre estará disponível para receber contribuições, críticas e justas reivindicações da população do Estado do Paraná. </w:t>
      </w:r>
      <w:r w:rsidRPr="00236DD4">
        <w:rPr>
          <w:rFonts w:ascii="Arial" w:hAnsi="Arial" w:cs="Arial"/>
          <w:sz w:val="24"/>
          <w:szCs w:val="24"/>
          <w:u w:val="single"/>
        </w:rPr>
        <w:t>Ofício nº 47497/2019</w:t>
      </w:r>
      <w:r w:rsidRPr="00236DD4">
        <w:rPr>
          <w:rFonts w:ascii="Arial" w:hAnsi="Arial" w:cs="Arial"/>
          <w:sz w:val="24"/>
          <w:szCs w:val="24"/>
        </w:rPr>
        <w:t xml:space="preserve">: </w:t>
      </w:r>
      <w:proofErr w:type="gramStart"/>
      <w:r w:rsidRPr="00236DD4">
        <w:rPr>
          <w:rFonts w:ascii="Arial" w:hAnsi="Arial" w:cs="Arial"/>
          <w:sz w:val="24"/>
          <w:szCs w:val="24"/>
        </w:rPr>
        <w:t>2</w:t>
      </w:r>
      <w:proofErr w:type="gramEnd"/>
      <w:r w:rsidRPr="00236DD4">
        <w:rPr>
          <w:rFonts w:ascii="Arial" w:hAnsi="Arial" w:cs="Arial"/>
          <w:sz w:val="24"/>
          <w:szCs w:val="24"/>
        </w:rPr>
        <w:t xml:space="preserve">. A esse respeito, de acordo com a Diretoria de Planejamento e Pesquisa, cumpre-se esclarecer que o segmento pleiteado é composto por trechos de rodovias </w:t>
      </w:r>
      <w:r w:rsidRPr="00236DD4">
        <w:rPr>
          <w:rFonts w:ascii="Arial" w:hAnsi="Arial" w:cs="Arial"/>
          <w:sz w:val="24"/>
          <w:szCs w:val="24"/>
        </w:rPr>
        <w:lastRenderedPageBreak/>
        <w:t xml:space="preserve">estaduais e por trechos de rodovias estaduais coincidentes com a diretriz planejada de rodovias federais, neste último caso, construídas pelo Estado sem as características necessárias às rodovias federais. 3. Dessa forma, por se tratarem de trechos </w:t>
      </w:r>
      <w:proofErr w:type="gramStart"/>
      <w:r w:rsidRPr="00236DD4">
        <w:rPr>
          <w:rFonts w:ascii="Arial" w:hAnsi="Arial" w:cs="Arial"/>
          <w:sz w:val="24"/>
          <w:szCs w:val="24"/>
        </w:rPr>
        <w:t>sob competência</w:t>
      </w:r>
      <w:proofErr w:type="gramEnd"/>
      <w:r w:rsidRPr="00236DD4">
        <w:rPr>
          <w:rFonts w:ascii="Arial" w:hAnsi="Arial" w:cs="Arial"/>
          <w:sz w:val="24"/>
          <w:szCs w:val="24"/>
        </w:rPr>
        <w:t xml:space="preserve"> estadual, a demanda em apreço está fora do escopo de atuação do DNIT, conforme determina o artigo 81 da Lei n° 10.233, de 05/06/2001, abaixo transcrito: A</w:t>
      </w:r>
      <w:r>
        <w:rPr>
          <w:rFonts w:ascii="Arial" w:hAnsi="Arial" w:cs="Arial"/>
          <w:sz w:val="24"/>
          <w:szCs w:val="24"/>
        </w:rPr>
        <w:t>rt</w:t>
      </w:r>
      <w:r w:rsidRPr="00236DD4">
        <w:rPr>
          <w:rFonts w:ascii="Arial" w:hAnsi="Arial" w:cs="Arial"/>
          <w:sz w:val="24"/>
          <w:szCs w:val="24"/>
        </w:rPr>
        <w:t>. 81. A esfera de atuação do DNIT corresponde à infraestrutura do Sistema Federal de Viação, sob a jurisdição do Ministério da Infraestrutura, constituída de: (Redação dada pela Medida Provisória nº 882, de 2019). I – vias navegáveis, inclusive eclusas ou outros dispositivos de transposição hidroviária de níveis: (Redação dada pela Lei nº 13.081, de 2015). II - ferrovias e rodovias federais. III - instalações e vias de transbordo e de interface intermodal; e (Redação dada pela Medida Provisória nº 882, de 2019). IV- (revogado). (</w:t>
      </w:r>
      <w:proofErr w:type="gramStart"/>
      <w:r w:rsidRPr="00236DD4">
        <w:rPr>
          <w:rFonts w:ascii="Arial" w:hAnsi="Arial" w:cs="Arial"/>
          <w:sz w:val="24"/>
          <w:szCs w:val="24"/>
        </w:rPr>
        <w:t>Redação dada pela Lei n"</w:t>
      </w:r>
      <w:proofErr w:type="gramEnd"/>
      <w:r w:rsidRPr="00236DD4">
        <w:rPr>
          <w:rFonts w:ascii="Arial" w:hAnsi="Arial" w:cs="Arial"/>
          <w:sz w:val="24"/>
          <w:szCs w:val="24"/>
        </w:rPr>
        <w:t xml:space="preserve"> 12.815. de 2013). V - instalações portuárias. (Incluído pela Medida Provisória nº 882, de 2019). 4. Por fim, salienta-se que, no tocante aos trechos das rodovias federais planejadas, apesar de não existirem estudos concluídos, aprovados ou em andamento que os contemplem, o pedido foi cadastrado no registro de demandas da Coordenação de Planejamento para avaliação e planejamento futuro por parte desta Autarquia.</w:t>
      </w:r>
    </w:p>
    <w:p w:rsidR="003043B4" w:rsidRDefault="003043B4" w:rsidP="000F3FF5">
      <w:pPr>
        <w:pStyle w:val="PargrafodaLista"/>
        <w:autoSpaceDE w:val="0"/>
        <w:autoSpaceDN w:val="0"/>
        <w:adjustRightInd w:val="0"/>
        <w:spacing w:after="0" w:line="240" w:lineRule="auto"/>
        <w:ind w:left="426"/>
        <w:jc w:val="both"/>
        <w:rPr>
          <w:rFonts w:ascii="Arial" w:hAnsi="Arial" w:cs="Arial"/>
          <w:sz w:val="20"/>
          <w:szCs w:val="20"/>
        </w:rPr>
      </w:pPr>
    </w:p>
    <w:p w:rsidR="004C53B0" w:rsidRDefault="006F4EB5" w:rsidP="006F4EB5">
      <w:pPr>
        <w:autoSpaceDE w:val="0"/>
        <w:autoSpaceDN w:val="0"/>
        <w:adjustRightInd w:val="0"/>
        <w:jc w:val="both"/>
        <w:rPr>
          <w:rFonts w:ascii="Arial" w:hAnsi="Arial" w:cs="Arial"/>
          <w:b/>
          <w:sz w:val="28"/>
          <w:szCs w:val="28"/>
        </w:rPr>
      </w:pPr>
      <w:r w:rsidRPr="004C53B0">
        <w:rPr>
          <w:rFonts w:ascii="Arial Black" w:hAnsi="Arial Black" w:cs="Arial"/>
          <w:b/>
          <w:sz w:val="28"/>
          <w:szCs w:val="28"/>
          <w:u w:val="single"/>
        </w:rPr>
        <w:t>05.0</w:t>
      </w:r>
      <w:r w:rsidR="003043B4">
        <w:rPr>
          <w:rFonts w:ascii="Arial Black" w:hAnsi="Arial Black" w:cs="Arial"/>
          <w:b/>
          <w:sz w:val="28"/>
          <w:szCs w:val="28"/>
          <w:u w:val="single"/>
        </w:rPr>
        <w:t>3</w:t>
      </w:r>
      <w:r w:rsidRPr="004C53B0">
        <w:rPr>
          <w:rFonts w:ascii="Arial Black" w:hAnsi="Arial Black" w:cs="Arial"/>
          <w:b/>
          <w:sz w:val="28"/>
          <w:szCs w:val="28"/>
          <w:u w:val="single"/>
        </w:rPr>
        <w:t xml:space="preserve"> –</w:t>
      </w:r>
      <w:r w:rsidRPr="004C53B0">
        <w:rPr>
          <w:rFonts w:ascii="Arial" w:hAnsi="Arial" w:cs="Arial"/>
          <w:b/>
          <w:sz w:val="28"/>
          <w:szCs w:val="28"/>
          <w:u w:val="single"/>
        </w:rPr>
        <w:t xml:space="preserve"> </w:t>
      </w:r>
      <w:r w:rsidRPr="004C53B0">
        <w:rPr>
          <w:rFonts w:ascii="Arial Black" w:hAnsi="Arial Black" w:cs="Arial"/>
          <w:b/>
          <w:sz w:val="28"/>
          <w:szCs w:val="28"/>
          <w:u w:val="single"/>
        </w:rPr>
        <w:t>(PRESIDENTE)</w:t>
      </w:r>
      <w:r w:rsidRPr="004C53B0">
        <w:rPr>
          <w:rFonts w:ascii="Arial" w:hAnsi="Arial" w:cs="Arial"/>
          <w:b/>
          <w:sz w:val="28"/>
          <w:szCs w:val="28"/>
          <w:u w:val="single"/>
        </w:rPr>
        <w:t xml:space="preserve"> TEMOS </w:t>
      </w:r>
      <w:r w:rsidRPr="004C53B0">
        <w:rPr>
          <w:rFonts w:ascii="Arial Black" w:hAnsi="Arial Black" w:cs="Arial"/>
          <w:b/>
          <w:color w:val="FF0000"/>
          <w:sz w:val="28"/>
          <w:szCs w:val="28"/>
          <w:u w:val="single"/>
        </w:rPr>
        <w:t>PR</w:t>
      </w:r>
      <w:r w:rsidR="0073522A">
        <w:rPr>
          <w:rFonts w:ascii="Arial Black" w:hAnsi="Arial Black" w:cs="Arial"/>
          <w:b/>
          <w:color w:val="FF0000"/>
          <w:sz w:val="28"/>
          <w:szCs w:val="28"/>
          <w:u w:val="single"/>
        </w:rPr>
        <w:t>ESTAÇÃO DE CONTA</w:t>
      </w:r>
      <w:r w:rsidRPr="004C53B0">
        <w:rPr>
          <w:rFonts w:ascii="Arial" w:hAnsi="Arial" w:cs="Arial"/>
          <w:b/>
          <w:color w:val="FF0000"/>
          <w:sz w:val="28"/>
          <w:szCs w:val="28"/>
          <w:u w:val="single"/>
        </w:rPr>
        <w:t xml:space="preserve"> </w:t>
      </w:r>
      <w:r w:rsidRPr="004C53B0">
        <w:rPr>
          <w:rFonts w:ascii="Arial" w:hAnsi="Arial" w:cs="Arial"/>
          <w:b/>
          <w:sz w:val="28"/>
          <w:szCs w:val="28"/>
          <w:u w:val="single"/>
        </w:rPr>
        <w:t xml:space="preserve">RECEBIDA DA SEGUINTE ENTIDADE: </w:t>
      </w:r>
      <w:r w:rsidRPr="004C53B0">
        <w:rPr>
          <w:rFonts w:ascii="Arial" w:hAnsi="Arial" w:cs="Arial"/>
          <w:b/>
          <w:sz w:val="28"/>
          <w:szCs w:val="28"/>
        </w:rPr>
        <w:t>(art. 80, inciso III do Regimento</w:t>
      </w:r>
      <w:proofErr w:type="gramStart"/>
      <w:r w:rsidRPr="004C53B0">
        <w:rPr>
          <w:rFonts w:ascii="Arial" w:hAnsi="Arial" w:cs="Arial"/>
          <w:b/>
          <w:sz w:val="28"/>
          <w:szCs w:val="28"/>
        </w:rPr>
        <w:t>)</w:t>
      </w:r>
      <w:proofErr w:type="gramEnd"/>
    </w:p>
    <w:p w:rsidR="004C53B0" w:rsidRDefault="004C53B0" w:rsidP="006F4EB5">
      <w:pPr>
        <w:autoSpaceDE w:val="0"/>
        <w:autoSpaceDN w:val="0"/>
        <w:adjustRightInd w:val="0"/>
        <w:jc w:val="both"/>
        <w:rPr>
          <w:rFonts w:ascii="Arial" w:hAnsi="Arial" w:cs="Arial"/>
          <w:b/>
          <w:sz w:val="28"/>
          <w:szCs w:val="28"/>
        </w:rPr>
      </w:pPr>
    </w:p>
    <w:p w:rsidR="003043B4" w:rsidRPr="0073522A" w:rsidRDefault="003043B4" w:rsidP="003043B4">
      <w:pPr>
        <w:pStyle w:val="PargrafodaLista"/>
        <w:numPr>
          <w:ilvl w:val="0"/>
          <w:numId w:val="8"/>
        </w:numPr>
        <w:jc w:val="both"/>
        <w:rPr>
          <w:rFonts w:ascii="Arial" w:hAnsi="Arial" w:cs="Arial"/>
          <w:bCs/>
          <w:sz w:val="24"/>
          <w:szCs w:val="24"/>
        </w:rPr>
      </w:pPr>
      <w:r w:rsidRPr="0073522A">
        <w:rPr>
          <w:rFonts w:ascii="Arial" w:hAnsi="Arial" w:cs="Arial"/>
          <w:b/>
          <w:bCs/>
          <w:sz w:val="24"/>
          <w:szCs w:val="24"/>
        </w:rPr>
        <w:t>Prot. Nº 1173/2019</w:t>
      </w:r>
      <w:r w:rsidRPr="0073522A">
        <w:rPr>
          <w:rFonts w:ascii="Arial" w:hAnsi="Arial" w:cs="Arial"/>
          <w:bCs/>
          <w:sz w:val="24"/>
          <w:szCs w:val="24"/>
        </w:rPr>
        <w:t xml:space="preserve"> – Lar Dom Bosco – Comunidade Terapêutica – Relatório Anual de Atividades; Plano de Ação 2019; Balanço Patrimonial, </w:t>
      </w:r>
      <w:proofErr w:type="spellStart"/>
      <w:r w:rsidRPr="0073522A">
        <w:rPr>
          <w:rFonts w:ascii="Arial" w:hAnsi="Arial" w:cs="Arial"/>
          <w:bCs/>
          <w:sz w:val="24"/>
          <w:szCs w:val="24"/>
        </w:rPr>
        <w:t>DRE</w:t>
      </w:r>
      <w:proofErr w:type="spellEnd"/>
      <w:r w:rsidRPr="0073522A">
        <w:rPr>
          <w:rFonts w:ascii="Arial" w:hAnsi="Arial" w:cs="Arial"/>
          <w:bCs/>
          <w:sz w:val="24"/>
          <w:szCs w:val="24"/>
        </w:rPr>
        <w:t>; e Notas Explicativas.</w:t>
      </w:r>
    </w:p>
    <w:p w:rsidR="00B3751A" w:rsidRPr="00B3751A" w:rsidRDefault="00B3751A" w:rsidP="00B3751A">
      <w:pPr>
        <w:pStyle w:val="PargrafodaLista"/>
        <w:rPr>
          <w:rFonts w:ascii="Arial" w:hAnsi="Arial" w:cs="Arial"/>
          <w:bCs/>
          <w:sz w:val="24"/>
          <w:szCs w:val="24"/>
        </w:rPr>
      </w:pPr>
    </w:p>
    <w:p w:rsidR="007B4E21" w:rsidRDefault="003617BF" w:rsidP="00CC70D9">
      <w:pPr>
        <w:pStyle w:val="Corpodetexto3"/>
        <w:overflowPunct w:val="0"/>
        <w:autoSpaceDE w:val="0"/>
        <w:autoSpaceDN w:val="0"/>
        <w:adjustRightInd w:val="0"/>
        <w:spacing w:before="120"/>
        <w:ind w:left="360" w:hanging="360"/>
        <w:rPr>
          <w:b/>
          <w:sz w:val="28"/>
          <w:szCs w:val="28"/>
        </w:rPr>
      </w:pPr>
      <w:r w:rsidRPr="004C53B0">
        <w:rPr>
          <w:rFonts w:ascii="Arial Black" w:hAnsi="Arial Black"/>
          <w:b/>
          <w:sz w:val="28"/>
          <w:szCs w:val="28"/>
          <w:u w:val="single"/>
        </w:rPr>
        <w:t>05.0</w:t>
      </w:r>
      <w:r w:rsidR="00B3751A">
        <w:rPr>
          <w:rFonts w:ascii="Arial Black" w:hAnsi="Arial Black"/>
          <w:b/>
          <w:sz w:val="28"/>
          <w:szCs w:val="28"/>
          <w:u w:val="single"/>
        </w:rPr>
        <w:t>4</w:t>
      </w:r>
      <w:r w:rsidRPr="004C53B0">
        <w:rPr>
          <w:b/>
          <w:sz w:val="28"/>
          <w:szCs w:val="28"/>
          <w:u w:val="single"/>
        </w:rPr>
        <w:t xml:space="preserve">- </w:t>
      </w:r>
      <w:r w:rsidR="00480334" w:rsidRPr="004C53B0">
        <w:rPr>
          <w:rFonts w:ascii="Arial Black" w:hAnsi="Arial Black"/>
          <w:sz w:val="28"/>
          <w:szCs w:val="28"/>
        </w:rPr>
        <w:t xml:space="preserve">(PRESIDENTE) </w:t>
      </w:r>
      <w:r w:rsidRPr="004C53B0">
        <w:rPr>
          <w:rFonts w:ascii="Arial Black" w:hAnsi="Arial Black"/>
          <w:b/>
          <w:color w:val="FF0000"/>
          <w:sz w:val="28"/>
          <w:szCs w:val="28"/>
          <w:u w:val="single"/>
        </w:rPr>
        <w:t>PROPOSIÇÕES</w:t>
      </w:r>
      <w:r w:rsidRPr="004C53B0">
        <w:rPr>
          <w:b/>
          <w:sz w:val="28"/>
          <w:szCs w:val="28"/>
          <w:u w:val="single"/>
        </w:rPr>
        <w:t xml:space="preserve"> APRESENTADAS PELOS SENHORES </w:t>
      </w:r>
      <w:r w:rsidRPr="004C53B0">
        <w:rPr>
          <w:rFonts w:ascii="Arial Black" w:hAnsi="Arial Black"/>
          <w:b/>
          <w:color w:val="FF0000"/>
          <w:sz w:val="28"/>
          <w:szCs w:val="28"/>
          <w:u w:val="single"/>
        </w:rPr>
        <w:t>VEREADORES</w:t>
      </w:r>
      <w:r w:rsidRPr="004C53B0">
        <w:rPr>
          <w:b/>
          <w:sz w:val="28"/>
          <w:szCs w:val="28"/>
          <w:u w:val="single"/>
        </w:rPr>
        <w:t xml:space="preserve">: </w:t>
      </w:r>
      <w:r w:rsidRPr="004C53B0">
        <w:rPr>
          <w:b/>
          <w:sz w:val="28"/>
          <w:szCs w:val="28"/>
        </w:rPr>
        <w:t>(art. 80, inciso IV do Regimento</w:t>
      </w:r>
      <w:proofErr w:type="gramStart"/>
      <w:r w:rsidRPr="004C53B0">
        <w:rPr>
          <w:b/>
          <w:sz w:val="28"/>
          <w:szCs w:val="28"/>
        </w:rPr>
        <w:t>)</w:t>
      </w:r>
      <w:proofErr w:type="gramEnd"/>
    </w:p>
    <w:p w:rsidR="00D65CC3" w:rsidRPr="004C53B0" w:rsidRDefault="00D65CC3" w:rsidP="00CC70D9">
      <w:pPr>
        <w:pStyle w:val="Corpodetexto3"/>
        <w:overflowPunct w:val="0"/>
        <w:autoSpaceDE w:val="0"/>
        <w:autoSpaceDN w:val="0"/>
        <w:adjustRightInd w:val="0"/>
        <w:spacing w:before="120"/>
        <w:ind w:left="360" w:hanging="360"/>
        <w:rPr>
          <w:b/>
          <w:sz w:val="28"/>
          <w:szCs w:val="28"/>
        </w:rPr>
      </w:pPr>
    </w:p>
    <w:p w:rsidR="003043B4" w:rsidRPr="0073522A" w:rsidRDefault="003043B4" w:rsidP="003043B4">
      <w:pPr>
        <w:pStyle w:val="PargrafodaLista"/>
        <w:numPr>
          <w:ilvl w:val="0"/>
          <w:numId w:val="43"/>
        </w:numPr>
        <w:jc w:val="both"/>
        <w:rPr>
          <w:rFonts w:ascii="Arial" w:hAnsi="Arial" w:cs="Arial"/>
          <w:sz w:val="24"/>
          <w:szCs w:val="24"/>
        </w:rPr>
      </w:pPr>
      <w:r w:rsidRPr="0073522A">
        <w:rPr>
          <w:rFonts w:ascii="Arial Black" w:hAnsi="Arial Black" w:cs="Arial"/>
          <w:sz w:val="24"/>
          <w:szCs w:val="24"/>
          <w:u w:val="single"/>
        </w:rPr>
        <w:t>PROJETO DE LEI Nº 64/2019</w:t>
      </w:r>
      <w:r w:rsidRPr="0073522A">
        <w:rPr>
          <w:rFonts w:ascii="Arial" w:hAnsi="Arial" w:cs="Arial"/>
          <w:sz w:val="24"/>
          <w:szCs w:val="24"/>
        </w:rPr>
        <w:t xml:space="preserve"> – Professor Cícero - “DISPÕE SOBRE O DIREITO AO PARTO HUMANIZADO NA REDE PÚBLICA DE SAÚDE” NO MUNICÍPIO DE CAMPO MOURÃO E DA OUTRAS PROVIDÊNCIAS.</w:t>
      </w:r>
    </w:p>
    <w:p w:rsidR="00480334" w:rsidRPr="004C53B0" w:rsidRDefault="00DD1AF3" w:rsidP="00480334">
      <w:pPr>
        <w:overflowPunct w:val="0"/>
        <w:autoSpaceDE w:val="0"/>
        <w:autoSpaceDN w:val="0"/>
        <w:adjustRightInd w:val="0"/>
        <w:spacing w:before="120"/>
        <w:jc w:val="both"/>
        <w:rPr>
          <w:rFonts w:ascii="Arial" w:hAnsi="Arial" w:cs="Arial"/>
          <w:sz w:val="28"/>
          <w:szCs w:val="28"/>
          <w:u w:val="single"/>
        </w:rPr>
      </w:pPr>
      <w:r>
        <w:rPr>
          <w:rFonts w:ascii="Arial Black" w:hAnsi="Arial Black" w:cs="Arial"/>
          <w:b/>
          <w:sz w:val="28"/>
          <w:szCs w:val="28"/>
          <w:u w:val="single"/>
        </w:rPr>
        <w:t>0</w:t>
      </w:r>
      <w:r w:rsidR="003617BF" w:rsidRPr="004C53B0">
        <w:rPr>
          <w:rFonts w:ascii="Arial Black" w:hAnsi="Arial Black" w:cs="Arial"/>
          <w:b/>
          <w:sz w:val="28"/>
          <w:szCs w:val="28"/>
          <w:u w:val="single"/>
        </w:rPr>
        <w:t>5.</w:t>
      </w:r>
      <w:r w:rsidR="001B040C" w:rsidRPr="004C53B0">
        <w:rPr>
          <w:rFonts w:ascii="Arial Black" w:hAnsi="Arial Black" w:cs="Arial"/>
          <w:b/>
          <w:sz w:val="28"/>
          <w:szCs w:val="28"/>
          <w:u w:val="single"/>
        </w:rPr>
        <w:t>0</w:t>
      </w:r>
      <w:r w:rsidR="00B3751A">
        <w:rPr>
          <w:rFonts w:ascii="Arial Black" w:hAnsi="Arial Black" w:cs="Arial"/>
          <w:b/>
          <w:sz w:val="28"/>
          <w:szCs w:val="28"/>
          <w:u w:val="single"/>
        </w:rPr>
        <w:t>4</w:t>
      </w:r>
      <w:r w:rsidR="003617BF" w:rsidRPr="004C53B0">
        <w:rPr>
          <w:rFonts w:ascii="Arial Black" w:hAnsi="Arial Black" w:cs="Arial"/>
          <w:b/>
          <w:sz w:val="28"/>
          <w:szCs w:val="28"/>
          <w:u w:val="single"/>
        </w:rPr>
        <w:t>.01</w:t>
      </w:r>
      <w:r w:rsidR="003617BF" w:rsidRPr="004C53B0">
        <w:rPr>
          <w:rFonts w:ascii="Arial" w:hAnsi="Arial" w:cs="Arial"/>
          <w:b/>
          <w:sz w:val="28"/>
          <w:szCs w:val="28"/>
          <w:u w:val="single"/>
        </w:rPr>
        <w:t xml:space="preserve"> </w:t>
      </w:r>
      <w:r w:rsidR="003617BF" w:rsidRPr="004C53B0">
        <w:rPr>
          <w:rFonts w:ascii="Arial Black" w:hAnsi="Arial Black" w:cs="Arial"/>
          <w:b/>
          <w:color w:val="FF0000"/>
          <w:sz w:val="28"/>
          <w:szCs w:val="28"/>
          <w:u w:val="single"/>
        </w:rPr>
        <w:t>INDICAÇÕES</w:t>
      </w:r>
      <w:r w:rsidR="003617BF" w:rsidRPr="004C53B0">
        <w:rPr>
          <w:rFonts w:ascii="Arial" w:hAnsi="Arial" w:cs="Arial"/>
          <w:b/>
          <w:sz w:val="28"/>
          <w:szCs w:val="28"/>
          <w:u w:val="single"/>
        </w:rPr>
        <w:t xml:space="preserve"> Nº:</w:t>
      </w:r>
      <w:r w:rsidR="003617BF" w:rsidRPr="004C53B0">
        <w:rPr>
          <w:rFonts w:ascii="Arial" w:hAnsi="Arial" w:cs="Arial"/>
          <w:sz w:val="28"/>
          <w:szCs w:val="28"/>
          <w:u w:val="single"/>
        </w:rPr>
        <w:t xml:space="preserve"> </w:t>
      </w:r>
      <w:r w:rsidR="00480334" w:rsidRPr="004C53B0">
        <w:rPr>
          <w:rFonts w:ascii="Arial Black" w:hAnsi="Arial Black"/>
          <w:sz w:val="28"/>
          <w:szCs w:val="28"/>
        </w:rPr>
        <w:t>(PRESIDENTE)</w:t>
      </w:r>
      <w:r w:rsidR="00480334" w:rsidRPr="004C53B0">
        <w:rPr>
          <w:sz w:val="28"/>
          <w:szCs w:val="28"/>
        </w:rPr>
        <w:t xml:space="preserve"> </w:t>
      </w:r>
      <w:r w:rsidR="00A30C65" w:rsidRPr="004C53B0">
        <w:rPr>
          <w:rFonts w:ascii="Arial" w:hAnsi="Arial" w:cs="Arial"/>
          <w:sz w:val="28"/>
          <w:szCs w:val="28"/>
          <w:u w:val="single"/>
        </w:rPr>
        <w:t>(INFORMAMOS QUE TODAS AS INDICAÇÕES FORAM DESPACHADAS FAVORAVELMENTE POR ESTA PRESIDÊNCIA – OS SENHORES PRETENDEM QUE SEJA FEITA A LEITURA DE ALGUMA DELAS?) (art. 129 do Regimento</w:t>
      </w:r>
      <w:proofErr w:type="gramStart"/>
      <w:r w:rsidR="00A30C65" w:rsidRPr="004C53B0">
        <w:rPr>
          <w:rFonts w:ascii="Arial" w:hAnsi="Arial" w:cs="Arial"/>
          <w:sz w:val="28"/>
          <w:szCs w:val="28"/>
          <w:u w:val="single"/>
        </w:rPr>
        <w:t>)</w:t>
      </w:r>
      <w:proofErr w:type="gramEnd"/>
    </w:p>
    <w:p w:rsidR="00EB7A9A" w:rsidRDefault="00EB7A9A" w:rsidP="00CC70D9">
      <w:pPr>
        <w:pStyle w:val="Corpodetexto2"/>
        <w:textAlignment w:val="baseline"/>
        <w:rPr>
          <w:sz w:val="24"/>
          <w:szCs w:val="24"/>
        </w:rPr>
      </w:pPr>
    </w:p>
    <w:p w:rsidR="00EB7A9A" w:rsidRPr="00EB7A9A" w:rsidRDefault="00EB7A9A" w:rsidP="00EB7A9A">
      <w:pPr>
        <w:pStyle w:val="PargrafodaLista"/>
        <w:numPr>
          <w:ilvl w:val="0"/>
          <w:numId w:val="50"/>
        </w:numPr>
        <w:shd w:val="clear" w:color="auto" w:fill="FFFFFF"/>
        <w:jc w:val="both"/>
        <w:textAlignment w:val="baseline"/>
        <w:rPr>
          <w:rFonts w:ascii="Arial" w:hAnsi="Arial" w:cs="Arial"/>
          <w:sz w:val="24"/>
          <w:szCs w:val="24"/>
        </w:rPr>
      </w:pPr>
      <w:r w:rsidRPr="00EB7A9A">
        <w:rPr>
          <w:rFonts w:ascii="Arial Black" w:hAnsi="Arial Black" w:cs="Arial"/>
          <w:sz w:val="24"/>
          <w:szCs w:val="24"/>
        </w:rPr>
        <w:t>971/2019</w:t>
      </w:r>
      <w:r w:rsidRPr="00EB7A9A">
        <w:rPr>
          <w:rFonts w:ascii="Arial" w:hAnsi="Arial" w:cs="Arial"/>
          <w:sz w:val="24"/>
          <w:szCs w:val="24"/>
        </w:rPr>
        <w:t xml:space="preserve"> – Battilani – REALIZAR AS SEGUINTES PROVIDÊNCIAS PARA O CENTRO MUNICIPAL DE EDUCAÇÃO INFANTIL ILHA BELA, LOCALIZADA NA RUA ILHA DO MEL, Nº 136 – CONJUNTO HABITACIONAL ILHA BELA: PINTURA INTERNA DO PRÉDIO; MANUTENÇÃO DO </w:t>
      </w:r>
      <w:proofErr w:type="spellStart"/>
      <w:r w:rsidRPr="00EB7A9A">
        <w:rPr>
          <w:rFonts w:ascii="Arial" w:hAnsi="Arial" w:cs="Arial"/>
          <w:sz w:val="24"/>
          <w:szCs w:val="24"/>
        </w:rPr>
        <w:t>SOMBRÉIRO</w:t>
      </w:r>
      <w:proofErr w:type="spellEnd"/>
      <w:r w:rsidRPr="00EB7A9A">
        <w:rPr>
          <w:rFonts w:ascii="Arial" w:hAnsi="Arial" w:cs="Arial"/>
          <w:sz w:val="24"/>
          <w:szCs w:val="24"/>
        </w:rPr>
        <w:t xml:space="preserve"> DO PARQUE INFANTIL; REFORMA DOS BANHEIROS; TROCA DE TODA COBERTURA.</w:t>
      </w:r>
      <w:r w:rsidRPr="00EB7A9A">
        <w:rPr>
          <w:rFonts w:ascii="Arial" w:hAnsi="Arial" w:cs="Arial"/>
          <w:b/>
          <w:color w:val="00B050"/>
          <w:sz w:val="24"/>
          <w:szCs w:val="24"/>
        </w:rPr>
        <w:t xml:space="preserve"> </w:t>
      </w:r>
    </w:p>
    <w:p w:rsidR="00331355" w:rsidRPr="001D21E3" w:rsidRDefault="00331355" w:rsidP="001D21E3">
      <w:pPr>
        <w:rPr>
          <w:rFonts w:ascii="Arial" w:hAnsi="Arial" w:cs="Arial"/>
        </w:rPr>
      </w:pPr>
    </w:p>
    <w:p w:rsidR="003043B4" w:rsidRPr="00564E29" w:rsidRDefault="003043B4" w:rsidP="00564E29">
      <w:pPr>
        <w:pStyle w:val="PargrafodaLista"/>
        <w:numPr>
          <w:ilvl w:val="0"/>
          <w:numId w:val="44"/>
        </w:numPr>
        <w:jc w:val="both"/>
        <w:rPr>
          <w:rFonts w:ascii="Arial" w:hAnsi="Arial" w:cs="Arial"/>
        </w:rPr>
      </w:pPr>
      <w:r w:rsidRPr="00564E29">
        <w:rPr>
          <w:rFonts w:ascii="Arial Black" w:hAnsi="Arial Black" w:cs="Arial"/>
        </w:rPr>
        <w:t>1088/2019</w:t>
      </w:r>
      <w:r w:rsidRPr="00564E29">
        <w:rPr>
          <w:rFonts w:ascii="Arial" w:hAnsi="Arial" w:cs="Arial"/>
        </w:rPr>
        <w:t xml:space="preserve"> –– Sidnei Jardim – REALIZAR O CASCALHAMENTO NO FINAL DA RUA SANTA CATARINA, N.º 3361, NO TRECHO COMPREENDIDO ENTRE A RUA CURITIBA À CHÁCARA N.º 05, NO JARDIM ALCÂNTARA.</w:t>
      </w:r>
    </w:p>
    <w:p w:rsidR="003043B4" w:rsidRPr="0011466F" w:rsidRDefault="003043B4" w:rsidP="003043B4">
      <w:pPr>
        <w:jc w:val="both"/>
        <w:rPr>
          <w:rFonts w:ascii="Arial" w:hAnsi="Arial" w:cs="Arial"/>
        </w:rPr>
      </w:pPr>
    </w:p>
    <w:p w:rsidR="003043B4" w:rsidRPr="00564E29" w:rsidRDefault="003043B4" w:rsidP="00564E29">
      <w:pPr>
        <w:pStyle w:val="PargrafodaLista"/>
        <w:numPr>
          <w:ilvl w:val="0"/>
          <w:numId w:val="44"/>
        </w:numPr>
        <w:jc w:val="both"/>
        <w:rPr>
          <w:rFonts w:ascii="Arial" w:hAnsi="Arial" w:cs="Arial"/>
        </w:rPr>
      </w:pPr>
      <w:r w:rsidRPr="00564E29">
        <w:rPr>
          <w:rFonts w:ascii="Arial Black" w:hAnsi="Arial Black" w:cs="Arial"/>
        </w:rPr>
        <w:t>1089/2019</w:t>
      </w:r>
      <w:r w:rsidRPr="00564E29">
        <w:rPr>
          <w:rFonts w:ascii="Arial" w:hAnsi="Arial" w:cs="Arial"/>
        </w:rPr>
        <w:t xml:space="preserve"> –– Sidnei Jardim - REALIZAR A TROCA DA LÂMPADA QUEIMADA LOCALIZADA NA RUA DAS PETÚNIAS, N.º 40, NO TRECHO COMPREENDIDO ENTRE AS RUAS BELÉM E DAS GARDÊNIAS, NO JARDIM CIDADE VERDE.</w:t>
      </w:r>
    </w:p>
    <w:p w:rsidR="003043B4" w:rsidRPr="0011466F" w:rsidRDefault="003043B4" w:rsidP="003043B4">
      <w:pPr>
        <w:jc w:val="both"/>
        <w:rPr>
          <w:rFonts w:ascii="Arial" w:hAnsi="Arial" w:cs="Arial"/>
        </w:rPr>
      </w:pPr>
    </w:p>
    <w:p w:rsidR="003043B4" w:rsidRDefault="003043B4" w:rsidP="00564E29">
      <w:pPr>
        <w:pStyle w:val="PargrafodaLista"/>
        <w:numPr>
          <w:ilvl w:val="0"/>
          <w:numId w:val="44"/>
        </w:numPr>
        <w:jc w:val="both"/>
        <w:rPr>
          <w:rFonts w:ascii="Arial" w:hAnsi="Arial" w:cs="Arial"/>
        </w:rPr>
      </w:pPr>
      <w:r w:rsidRPr="00564E29">
        <w:rPr>
          <w:rFonts w:ascii="Arial Black" w:hAnsi="Arial Black" w:cs="Arial"/>
        </w:rPr>
        <w:t>1090/2019</w:t>
      </w:r>
      <w:r w:rsidRPr="00564E29">
        <w:rPr>
          <w:rFonts w:ascii="Arial" w:hAnsi="Arial" w:cs="Arial"/>
        </w:rPr>
        <w:t xml:space="preserve"> –– Sidnei Jardim – REALIZAR AS PROVIDÊNCIAS E MANUTENÇÕES NECESSÁRIAS NO BUEIRO LOCALIZADO NA RUA PITANGA, ESQUINA COM A AVENIDA JOÃO BENTO, NO TRECHO COMPREENDIDO ENTRE A RUA SILVÉRIO FARAGO E AVENIDA JOÃO BENTO, NO CENTRO.</w:t>
      </w:r>
    </w:p>
    <w:p w:rsidR="008B3A1F" w:rsidRPr="00564E29" w:rsidRDefault="008B3A1F" w:rsidP="008B3A1F">
      <w:pPr>
        <w:pStyle w:val="PargrafodaLista"/>
        <w:jc w:val="both"/>
        <w:rPr>
          <w:rFonts w:ascii="Arial" w:hAnsi="Arial" w:cs="Arial"/>
        </w:rPr>
      </w:pPr>
    </w:p>
    <w:p w:rsidR="003043B4" w:rsidRPr="00564E29" w:rsidRDefault="003043B4" w:rsidP="00564E29">
      <w:pPr>
        <w:pStyle w:val="PargrafodaLista"/>
        <w:numPr>
          <w:ilvl w:val="0"/>
          <w:numId w:val="44"/>
        </w:numPr>
        <w:jc w:val="both"/>
        <w:rPr>
          <w:rFonts w:ascii="Arial" w:hAnsi="Arial" w:cs="Arial"/>
        </w:rPr>
      </w:pPr>
      <w:r w:rsidRPr="00564E29">
        <w:rPr>
          <w:rFonts w:ascii="Arial Black" w:hAnsi="Arial Black" w:cs="Arial"/>
        </w:rPr>
        <w:t>1092/2019</w:t>
      </w:r>
      <w:r w:rsidRPr="00564E29">
        <w:rPr>
          <w:rFonts w:ascii="Arial" w:hAnsi="Arial" w:cs="Arial"/>
        </w:rPr>
        <w:t xml:space="preserve"> –– Battilani – REALIZAR AS SEGUINTES MELHORIAS: SUBSTITUIÇÃO E MANUTENÇÃO DAS LÂMPADAS EM TODA EXTENSÃO DA RUA JURITI NO CONJUNTO HABITACIONAL DR MILTON LUIZ PEREIRA – COHAPAR; SUBSTITUIÇÃO E MANUTENÇÃO DAS LÂMPADAS EM TODA EXTENSÃO RUA FRANÇA, A ANTIGA RUA PROJETADA </w:t>
      </w:r>
      <w:proofErr w:type="gramStart"/>
      <w:r w:rsidRPr="00564E29">
        <w:rPr>
          <w:rFonts w:ascii="Arial" w:hAnsi="Arial" w:cs="Arial"/>
        </w:rPr>
        <w:t>3</w:t>
      </w:r>
      <w:proofErr w:type="gramEnd"/>
      <w:r w:rsidRPr="00564E29">
        <w:rPr>
          <w:rFonts w:ascii="Arial" w:hAnsi="Arial" w:cs="Arial"/>
        </w:rPr>
        <w:t xml:space="preserve"> NO JARDIM EUROPA.</w:t>
      </w:r>
    </w:p>
    <w:p w:rsidR="003043B4" w:rsidRPr="0011466F" w:rsidRDefault="003043B4" w:rsidP="003043B4">
      <w:pPr>
        <w:jc w:val="both"/>
        <w:rPr>
          <w:rFonts w:ascii="Arial" w:hAnsi="Arial" w:cs="Arial"/>
        </w:rPr>
      </w:pPr>
    </w:p>
    <w:p w:rsidR="003043B4" w:rsidRPr="00564E29" w:rsidRDefault="003043B4" w:rsidP="00564E29">
      <w:pPr>
        <w:pStyle w:val="PargrafodaLista"/>
        <w:numPr>
          <w:ilvl w:val="0"/>
          <w:numId w:val="44"/>
        </w:numPr>
        <w:jc w:val="both"/>
        <w:rPr>
          <w:rFonts w:ascii="Arial" w:hAnsi="Arial" w:cs="Arial"/>
        </w:rPr>
      </w:pPr>
      <w:r w:rsidRPr="00564E29">
        <w:rPr>
          <w:rFonts w:ascii="Arial Black" w:hAnsi="Arial Black" w:cs="Arial"/>
        </w:rPr>
        <w:t>1093/2019</w:t>
      </w:r>
      <w:r w:rsidRPr="00564E29">
        <w:rPr>
          <w:rFonts w:ascii="Arial" w:hAnsi="Arial" w:cs="Arial"/>
        </w:rPr>
        <w:t xml:space="preserve"> –– Battilani – REALIZAR A SEGUINTE MELHORIA NO PARQUE DAS ACÁCIAS: IDENTIFICAÇÃO DAS RUAS E AVENIDAS ATRAVÉS DA REPINTURA DOS POSTES: RUA </w:t>
      </w:r>
      <w:proofErr w:type="spellStart"/>
      <w:r w:rsidRPr="00564E29">
        <w:rPr>
          <w:rFonts w:ascii="Arial" w:hAnsi="Arial" w:cs="Arial"/>
        </w:rPr>
        <w:t>DÚLCIA</w:t>
      </w:r>
      <w:proofErr w:type="spellEnd"/>
      <w:r w:rsidRPr="00564E29">
        <w:rPr>
          <w:rFonts w:ascii="Arial" w:hAnsi="Arial" w:cs="Arial"/>
        </w:rPr>
        <w:t xml:space="preserve"> GOMES </w:t>
      </w:r>
      <w:proofErr w:type="spellStart"/>
      <w:r w:rsidRPr="00564E29">
        <w:rPr>
          <w:rFonts w:ascii="Arial" w:hAnsi="Arial" w:cs="Arial"/>
        </w:rPr>
        <w:t>DELATTRE</w:t>
      </w:r>
      <w:proofErr w:type="spellEnd"/>
      <w:r w:rsidRPr="00564E29">
        <w:rPr>
          <w:rFonts w:ascii="Arial" w:hAnsi="Arial" w:cs="Arial"/>
        </w:rPr>
        <w:t xml:space="preserve">; RUA JOSÉ PEDROSO </w:t>
      </w:r>
      <w:proofErr w:type="spellStart"/>
      <w:r w:rsidRPr="00564E29">
        <w:rPr>
          <w:rFonts w:ascii="Arial" w:hAnsi="Arial" w:cs="Arial"/>
        </w:rPr>
        <w:t>FABRI</w:t>
      </w:r>
      <w:proofErr w:type="spellEnd"/>
      <w:r w:rsidRPr="00564E29">
        <w:rPr>
          <w:rFonts w:ascii="Arial" w:hAnsi="Arial" w:cs="Arial"/>
        </w:rPr>
        <w:t xml:space="preserve">; RUA JOÃO TEODORO DE OLIVEIRA; RUA TONY </w:t>
      </w:r>
      <w:proofErr w:type="spellStart"/>
      <w:r w:rsidRPr="00564E29">
        <w:rPr>
          <w:rFonts w:ascii="Arial" w:hAnsi="Arial" w:cs="Arial"/>
        </w:rPr>
        <w:t>NISHIMURA</w:t>
      </w:r>
      <w:proofErr w:type="spellEnd"/>
      <w:r w:rsidRPr="00564E29">
        <w:rPr>
          <w:rFonts w:ascii="Arial" w:hAnsi="Arial" w:cs="Arial"/>
        </w:rPr>
        <w:t xml:space="preserve">; RUA MARIO </w:t>
      </w:r>
      <w:proofErr w:type="spellStart"/>
      <w:r w:rsidRPr="00564E29">
        <w:rPr>
          <w:rFonts w:ascii="Arial" w:hAnsi="Arial" w:cs="Arial"/>
        </w:rPr>
        <w:t>KWITSCHAL</w:t>
      </w:r>
      <w:proofErr w:type="spellEnd"/>
      <w:r w:rsidRPr="00564E29">
        <w:rPr>
          <w:rFonts w:ascii="Arial" w:hAnsi="Arial" w:cs="Arial"/>
        </w:rPr>
        <w:t xml:space="preserve">; RUA </w:t>
      </w:r>
      <w:proofErr w:type="spellStart"/>
      <w:r w:rsidRPr="00564E29">
        <w:rPr>
          <w:rFonts w:ascii="Arial" w:hAnsi="Arial" w:cs="Arial"/>
        </w:rPr>
        <w:t>ABELAR</w:t>
      </w:r>
      <w:proofErr w:type="spellEnd"/>
      <w:r w:rsidRPr="00564E29">
        <w:rPr>
          <w:rFonts w:ascii="Arial" w:hAnsi="Arial" w:cs="Arial"/>
        </w:rPr>
        <w:t xml:space="preserve"> GONÇALVES NETTO; RUA </w:t>
      </w:r>
      <w:proofErr w:type="spellStart"/>
      <w:r w:rsidRPr="00564E29">
        <w:rPr>
          <w:rFonts w:ascii="Arial" w:hAnsi="Arial" w:cs="Arial"/>
        </w:rPr>
        <w:t>SALIN</w:t>
      </w:r>
      <w:proofErr w:type="spellEnd"/>
      <w:r w:rsidRPr="00564E29">
        <w:rPr>
          <w:rFonts w:ascii="Arial" w:hAnsi="Arial" w:cs="Arial"/>
        </w:rPr>
        <w:t xml:space="preserve"> </w:t>
      </w:r>
      <w:proofErr w:type="spellStart"/>
      <w:r w:rsidRPr="00564E29">
        <w:rPr>
          <w:rFonts w:ascii="Arial" w:hAnsi="Arial" w:cs="Arial"/>
        </w:rPr>
        <w:t>CHEHADE</w:t>
      </w:r>
      <w:proofErr w:type="spellEnd"/>
      <w:r w:rsidRPr="00564E29">
        <w:rPr>
          <w:rFonts w:ascii="Arial" w:hAnsi="Arial" w:cs="Arial"/>
        </w:rPr>
        <w:t xml:space="preserve"> </w:t>
      </w:r>
      <w:proofErr w:type="spellStart"/>
      <w:r w:rsidRPr="00564E29">
        <w:rPr>
          <w:rFonts w:ascii="Arial" w:hAnsi="Arial" w:cs="Arial"/>
        </w:rPr>
        <w:t>KALAF</w:t>
      </w:r>
      <w:proofErr w:type="spellEnd"/>
      <w:r w:rsidRPr="00564E29">
        <w:rPr>
          <w:rFonts w:ascii="Arial" w:hAnsi="Arial" w:cs="Arial"/>
        </w:rPr>
        <w:t xml:space="preserve">; TRAVESSA </w:t>
      </w:r>
      <w:proofErr w:type="spellStart"/>
      <w:r w:rsidRPr="00564E29">
        <w:rPr>
          <w:rFonts w:ascii="Arial" w:hAnsi="Arial" w:cs="Arial"/>
        </w:rPr>
        <w:t>ANTIOGENES</w:t>
      </w:r>
      <w:proofErr w:type="spellEnd"/>
      <w:r w:rsidRPr="00564E29">
        <w:rPr>
          <w:rFonts w:ascii="Arial" w:hAnsi="Arial" w:cs="Arial"/>
        </w:rPr>
        <w:t xml:space="preserve"> </w:t>
      </w:r>
      <w:proofErr w:type="spellStart"/>
      <w:r w:rsidRPr="00564E29">
        <w:rPr>
          <w:rFonts w:ascii="Arial" w:hAnsi="Arial" w:cs="Arial"/>
        </w:rPr>
        <w:t>BERTHIER</w:t>
      </w:r>
      <w:proofErr w:type="spellEnd"/>
      <w:r w:rsidRPr="00564E29">
        <w:rPr>
          <w:rFonts w:ascii="Arial" w:hAnsi="Arial" w:cs="Arial"/>
        </w:rPr>
        <w:t xml:space="preserve"> SILVEIRA; AVENIDA MANOEL NOGUEIRA.</w:t>
      </w:r>
    </w:p>
    <w:p w:rsidR="003043B4" w:rsidRPr="0011466F" w:rsidRDefault="003043B4" w:rsidP="003043B4">
      <w:pPr>
        <w:jc w:val="both"/>
        <w:rPr>
          <w:rFonts w:ascii="Arial" w:hAnsi="Arial" w:cs="Arial"/>
        </w:rPr>
      </w:pPr>
    </w:p>
    <w:p w:rsidR="003043B4" w:rsidRPr="00564E29" w:rsidRDefault="003043B4" w:rsidP="00564E29">
      <w:pPr>
        <w:pStyle w:val="PargrafodaLista"/>
        <w:numPr>
          <w:ilvl w:val="0"/>
          <w:numId w:val="44"/>
        </w:numPr>
        <w:jc w:val="both"/>
        <w:rPr>
          <w:rFonts w:ascii="Arial" w:hAnsi="Arial" w:cs="Arial"/>
        </w:rPr>
      </w:pPr>
      <w:r w:rsidRPr="00564E29">
        <w:rPr>
          <w:rFonts w:ascii="Arial Black" w:hAnsi="Arial Black" w:cs="Arial"/>
        </w:rPr>
        <w:t>1094/2019</w:t>
      </w:r>
      <w:r w:rsidRPr="00564E29">
        <w:rPr>
          <w:rFonts w:ascii="Arial" w:hAnsi="Arial" w:cs="Arial"/>
        </w:rPr>
        <w:t xml:space="preserve"> –– Cabo Cruz - REALIZAR A NOTIFICAÇÃO DO PROPRIETÁRIO DO IMÓVEL SITUADO NA RUA CODORNA, NÚMERO 15, ENTRE </w:t>
      </w:r>
      <w:proofErr w:type="gramStart"/>
      <w:r w:rsidRPr="00564E29">
        <w:rPr>
          <w:rFonts w:ascii="Arial" w:hAnsi="Arial" w:cs="Arial"/>
        </w:rPr>
        <w:t>AS RUAS SANTA</w:t>
      </w:r>
      <w:proofErr w:type="gramEnd"/>
      <w:r w:rsidRPr="00564E29">
        <w:rPr>
          <w:rFonts w:ascii="Arial" w:hAnsi="Arial" w:cs="Arial"/>
        </w:rPr>
        <w:t xml:space="preserve"> CATARINA E MATO GROSSO, NA VILA TEIXEIRA, PARA QUE REALIZE, COM URGÊNCIA, A LIMPEZA COM RETIRADA DE ENTULHOS DO REFERIDO IMÓVEL.</w:t>
      </w:r>
    </w:p>
    <w:p w:rsidR="003043B4" w:rsidRPr="0011466F" w:rsidRDefault="003043B4" w:rsidP="003043B4">
      <w:pPr>
        <w:tabs>
          <w:tab w:val="num" w:pos="284"/>
        </w:tabs>
        <w:jc w:val="both"/>
        <w:rPr>
          <w:rFonts w:ascii="Arial" w:hAnsi="Arial" w:cs="Arial"/>
          <w:b/>
          <w:color w:val="000000"/>
          <w:sz w:val="28"/>
          <w:szCs w:val="28"/>
          <w:u w:val="single"/>
        </w:rPr>
      </w:pPr>
    </w:p>
    <w:p w:rsidR="003043B4" w:rsidRPr="00564E29" w:rsidRDefault="003043B4" w:rsidP="00564E29">
      <w:pPr>
        <w:pStyle w:val="PargrafodaLista"/>
        <w:numPr>
          <w:ilvl w:val="0"/>
          <w:numId w:val="44"/>
        </w:numPr>
        <w:jc w:val="both"/>
        <w:rPr>
          <w:rFonts w:ascii="Arial" w:hAnsi="Arial" w:cs="Arial"/>
        </w:rPr>
      </w:pPr>
      <w:r w:rsidRPr="00564E29">
        <w:rPr>
          <w:rFonts w:ascii="Arial Black" w:hAnsi="Arial Black" w:cs="Arial"/>
        </w:rPr>
        <w:t>1097/2019</w:t>
      </w:r>
      <w:r w:rsidRPr="00564E29">
        <w:rPr>
          <w:rFonts w:ascii="Arial" w:hAnsi="Arial" w:cs="Arial"/>
        </w:rPr>
        <w:t xml:space="preserve"> –– Tucano - REALIZAR A INSTALAÇÃO DE REDE DE PROTEÇÃO PARA COBERTURA DO CAMPO, DA ARENA MULTIUSO ESPORTIVA, NA RUA PALOTINA, AO LADO DO PARQUE MUNICIPAL PARIGOT DE SOUZA, NO CONJUNTO HABITACIONAL PARIGOT DE SOUZA.</w:t>
      </w:r>
    </w:p>
    <w:p w:rsidR="003043B4" w:rsidRPr="0011466F" w:rsidRDefault="003043B4" w:rsidP="003043B4">
      <w:pPr>
        <w:jc w:val="both"/>
        <w:rPr>
          <w:rFonts w:ascii="Arial" w:hAnsi="Arial" w:cs="Arial"/>
        </w:rPr>
      </w:pPr>
    </w:p>
    <w:p w:rsidR="003043B4" w:rsidRPr="00564E29" w:rsidRDefault="003043B4" w:rsidP="00564E29">
      <w:pPr>
        <w:pStyle w:val="PargrafodaLista"/>
        <w:numPr>
          <w:ilvl w:val="0"/>
          <w:numId w:val="44"/>
        </w:numPr>
        <w:jc w:val="both"/>
        <w:rPr>
          <w:rFonts w:ascii="Arial" w:hAnsi="Arial" w:cs="Arial"/>
        </w:rPr>
      </w:pPr>
      <w:r w:rsidRPr="00564E29">
        <w:rPr>
          <w:rFonts w:ascii="Arial Black" w:hAnsi="Arial Black" w:cs="Arial"/>
        </w:rPr>
        <w:lastRenderedPageBreak/>
        <w:t>1098/2019</w:t>
      </w:r>
      <w:r w:rsidRPr="00564E29">
        <w:rPr>
          <w:rFonts w:ascii="Arial" w:hAnsi="Arial" w:cs="Arial"/>
        </w:rPr>
        <w:t xml:space="preserve"> –– Tucano - INSTALAR BANCOS DE JARDIM, NO CALÇADÃO (PASSEIO PÚBLICO), LOCALIZADO NA AVENIDA CAPITÃO ÍNDIO BANDEIRA, TRECHO ENTRE A RUA SÃO PAULO E RUA FRANCISCO FERREIRA ALBUQUERQUE, NO CENTRO.</w:t>
      </w:r>
    </w:p>
    <w:p w:rsidR="003043B4" w:rsidRPr="0011466F" w:rsidRDefault="003043B4" w:rsidP="003043B4">
      <w:pPr>
        <w:jc w:val="both"/>
        <w:rPr>
          <w:rFonts w:ascii="Arial" w:hAnsi="Arial" w:cs="Arial"/>
        </w:rPr>
      </w:pPr>
    </w:p>
    <w:p w:rsidR="003043B4" w:rsidRPr="00564E29" w:rsidRDefault="003043B4" w:rsidP="00564E29">
      <w:pPr>
        <w:pStyle w:val="PargrafodaLista"/>
        <w:numPr>
          <w:ilvl w:val="0"/>
          <w:numId w:val="44"/>
        </w:numPr>
        <w:jc w:val="both"/>
        <w:rPr>
          <w:rFonts w:ascii="Arial" w:hAnsi="Arial" w:cs="Arial"/>
        </w:rPr>
      </w:pPr>
      <w:r w:rsidRPr="00564E29">
        <w:rPr>
          <w:rFonts w:ascii="Arial Black" w:hAnsi="Arial Black" w:cs="Arial"/>
        </w:rPr>
        <w:t>1099/2019</w:t>
      </w:r>
      <w:r w:rsidRPr="00564E29">
        <w:rPr>
          <w:rFonts w:ascii="Arial" w:hAnsi="Arial" w:cs="Arial"/>
        </w:rPr>
        <w:t xml:space="preserve"> –– Battilani – REALIZAR AS SEGUINTES PROVIDÊNCIAS PARA ESCOLA MUNICIPAL GURILÂNDIA, LOCALIZADA NA RUA EDMUNDO MERCER, 1322 – CENTRO: REFAZER A CALÇADA EM FRENTE À ESCOLA.</w:t>
      </w:r>
    </w:p>
    <w:p w:rsidR="003043B4" w:rsidRPr="0011466F" w:rsidRDefault="003043B4" w:rsidP="003043B4">
      <w:pPr>
        <w:rPr>
          <w:rFonts w:ascii="Arial" w:hAnsi="Arial" w:cs="Arial"/>
        </w:rPr>
      </w:pPr>
    </w:p>
    <w:p w:rsidR="003043B4" w:rsidRPr="00564E29" w:rsidRDefault="003043B4" w:rsidP="00564E29">
      <w:pPr>
        <w:pStyle w:val="PargrafodaLista"/>
        <w:numPr>
          <w:ilvl w:val="0"/>
          <w:numId w:val="44"/>
        </w:numPr>
        <w:jc w:val="both"/>
        <w:rPr>
          <w:rFonts w:ascii="Arial" w:hAnsi="Arial" w:cs="Arial"/>
        </w:rPr>
      </w:pPr>
      <w:r w:rsidRPr="00564E29">
        <w:rPr>
          <w:rFonts w:ascii="Arial Black" w:hAnsi="Arial Black" w:cs="Arial"/>
        </w:rPr>
        <w:t>1104/2019</w:t>
      </w:r>
      <w:r w:rsidRPr="00564E29">
        <w:rPr>
          <w:rFonts w:ascii="Arial" w:hAnsi="Arial" w:cs="Arial"/>
        </w:rPr>
        <w:t xml:space="preserve"> –– Cabo Cruz - REALIZAR A CESSÃO DE UM ODONTOLOGISTA PARA O 11º BATALHÃO DE POLÍCIA MILITAR DE CAMPO MOURÃO.</w:t>
      </w:r>
    </w:p>
    <w:p w:rsidR="003043B4" w:rsidRPr="0011466F" w:rsidRDefault="003043B4" w:rsidP="003043B4">
      <w:pPr>
        <w:jc w:val="both"/>
        <w:rPr>
          <w:rFonts w:ascii="Arial" w:hAnsi="Arial" w:cs="Arial"/>
        </w:rPr>
      </w:pPr>
    </w:p>
    <w:p w:rsidR="003043B4" w:rsidRPr="00564E29" w:rsidRDefault="003043B4" w:rsidP="00564E29">
      <w:pPr>
        <w:pStyle w:val="PargrafodaLista"/>
        <w:numPr>
          <w:ilvl w:val="0"/>
          <w:numId w:val="44"/>
        </w:numPr>
        <w:jc w:val="both"/>
        <w:rPr>
          <w:rFonts w:ascii="Arial" w:hAnsi="Arial" w:cs="Arial"/>
        </w:rPr>
      </w:pPr>
      <w:r w:rsidRPr="00564E29">
        <w:rPr>
          <w:rFonts w:ascii="Arial Black" w:hAnsi="Arial Black" w:cs="Arial"/>
        </w:rPr>
        <w:t>1105/2019</w:t>
      </w:r>
      <w:r w:rsidRPr="00564E29">
        <w:rPr>
          <w:rFonts w:ascii="Arial" w:hAnsi="Arial" w:cs="Arial"/>
        </w:rPr>
        <w:t xml:space="preserve"> –– Cabo Cruz – REALIZAR A SINALIZAÇÃO HORIZONTAL E VERTICAL (PINTURA DE FAIXA DE PEDESTRE, PLACAS DE SINALIZAÇÃO DE TRÂNSITO DE REGULAMENTAÇÃO) NA RUA SANTA CRUZ, NAS PROXIMIDADES DO Nº 1646, ENTRE AS AVENIDAS COMENDADOR NORBERTO MARCONDES E GOIOERÊ, NO CENTRO (COLÉGIO CONEXÃO).</w:t>
      </w:r>
    </w:p>
    <w:p w:rsidR="003043B4" w:rsidRPr="0011466F" w:rsidRDefault="003043B4" w:rsidP="003043B4">
      <w:pPr>
        <w:jc w:val="both"/>
        <w:rPr>
          <w:rFonts w:ascii="Arial" w:hAnsi="Arial" w:cs="Arial"/>
        </w:rPr>
      </w:pPr>
    </w:p>
    <w:p w:rsidR="003043B4" w:rsidRPr="00564E29" w:rsidRDefault="003043B4" w:rsidP="00564E29">
      <w:pPr>
        <w:pStyle w:val="PargrafodaLista"/>
        <w:numPr>
          <w:ilvl w:val="0"/>
          <w:numId w:val="44"/>
        </w:numPr>
        <w:jc w:val="both"/>
        <w:rPr>
          <w:rFonts w:ascii="Arial" w:hAnsi="Arial" w:cs="Arial"/>
        </w:rPr>
      </w:pPr>
      <w:r w:rsidRPr="00564E29">
        <w:rPr>
          <w:rFonts w:ascii="Arial Black" w:hAnsi="Arial Black" w:cs="Arial"/>
        </w:rPr>
        <w:t>1108/2019</w:t>
      </w:r>
      <w:r w:rsidRPr="00564E29">
        <w:rPr>
          <w:rFonts w:ascii="Arial" w:hAnsi="Arial" w:cs="Arial"/>
        </w:rPr>
        <w:t xml:space="preserve"> –– Jadir Pepita – REALIZAR ABERTURA DE PROLONGAMENTO DA VIA - RUA NELSON </w:t>
      </w:r>
      <w:proofErr w:type="spellStart"/>
      <w:r w:rsidRPr="00564E29">
        <w:rPr>
          <w:rFonts w:ascii="Arial" w:hAnsi="Arial" w:cs="Arial"/>
        </w:rPr>
        <w:t>BEHRENS</w:t>
      </w:r>
      <w:proofErr w:type="spellEnd"/>
      <w:r w:rsidRPr="00564E29">
        <w:rPr>
          <w:rFonts w:ascii="Arial" w:hAnsi="Arial" w:cs="Arial"/>
        </w:rPr>
        <w:t>, NO JARDIM SILVANA, LIGANDO ATÉ A ÁREA URBANIZADA III – SAÍDA PARA MARINGÁ.</w:t>
      </w:r>
    </w:p>
    <w:p w:rsidR="003043B4" w:rsidRPr="0011466F" w:rsidRDefault="003043B4" w:rsidP="003043B4">
      <w:pPr>
        <w:jc w:val="both"/>
        <w:rPr>
          <w:rFonts w:ascii="Arial" w:hAnsi="Arial" w:cs="Arial"/>
        </w:rPr>
      </w:pPr>
    </w:p>
    <w:p w:rsidR="003043B4" w:rsidRDefault="003043B4" w:rsidP="00564E29">
      <w:pPr>
        <w:pStyle w:val="PargrafodaLista"/>
        <w:numPr>
          <w:ilvl w:val="0"/>
          <w:numId w:val="44"/>
        </w:numPr>
        <w:jc w:val="both"/>
        <w:rPr>
          <w:rFonts w:ascii="Arial" w:hAnsi="Arial" w:cs="Arial"/>
        </w:rPr>
      </w:pPr>
      <w:r w:rsidRPr="00564E29">
        <w:rPr>
          <w:rFonts w:ascii="Arial Black" w:hAnsi="Arial Black" w:cs="Arial"/>
        </w:rPr>
        <w:t>1109/2019</w:t>
      </w:r>
      <w:r w:rsidRPr="00564E29">
        <w:rPr>
          <w:rFonts w:ascii="Arial" w:hAnsi="Arial" w:cs="Arial"/>
        </w:rPr>
        <w:t xml:space="preserve"> –– Jadir Pepita – REALIZAR A COLOCAÇÃO DE CASCALHO NA RUA </w:t>
      </w:r>
      <w:proofErr w:type="spellStart"/>
      <w:r w:rsidRPr="00564E29">
        <w:rPr>
          <w:rFonts w:ascii="Arial" w:hAnsi="Arial" w:cs="Arial"/>
        </w:rPr>
        <w:t>HALE</w:t>
      </w:r>
      <w:proofErr w:type="spellEnd"/>
      <w:r w:rsidRPr="00564E29">
        <w:rPr>
          <w:rFonts w:ascii="Arial" w:hAnsi="Arial" w:cs="Arial"/>
        </w:rPr>
        <w:t xml:space="preserve"> NASSER, NA EXTENSÃO ENTRE AS RUAS TARUMÃ E DAS GLÓRIAS, LOCALIZADO NO JARDIM DAMASCO.</w:t>
      </w:r>
    </w:p>
    <w:p w:rsidR="0073522A" w:rsidRPr="0073522A" w:rsidRDefault="0073522A" w:rsidP="0073522A">
      <w:pPr>
        <w:pStyle w:val="PargrafodaLista"/>
        <w:rPr>
          <w:rFonts w:ascii="Arial" w:hAnsi="Arial" w:cs="Arial"/>
        </w:rPr>
      </w:pPr>
    </w:p>
    <w:p w:rsidR="0073522A" w:rsidRPr="00564E29" w:rsidRDefault="0073522A" w:rsidP="0073522A">
      <w:pPr>
        <w:pStyle w:val="PargrafodaLista"/>
        <w:jc w:val="both"/>
        <w:rPr>
          <w:rFonts w:ascii="Arial" w:hAnsi="Arial" w:cs="Arial"/>
        </w:rPr>
      </w:pPr>
    </w:p>
    <w:p w:rsidR="003043B4" w:rsidRPr="00564E29" w:rsidRDefault="003043B4" w:rsidP="00564E29">
      <w:pPr>
        <w:pStyle w:val="PargrafodaLista"/>
        <w:numPr>
          <w:ilvl w:val="0"/>
          <w:numId w:val="44"/>
        </w:numPr>
        <w:jc w:val="both"/>
        <w:rPr>
          <w:rFonts w:ascii="Arial" w:hAnsi="Arial" w:cs="Arial"/>
        </w:rPr>
      </w:pPr>
      <w:r w:rsidRPr="00564E29">
        <w:rPr>
          <w:rFonts w:ascii="Arial Black" w:hAnsi="Arial Black" w:cs="Arial"/>
        </w:rPr>
        <w:t>1110/2019</w:t>
      </w:r>
      <w:r w:rsidRPr="00564E29">
        <w:rPr>
          <w:rFonts w:ascii="Arial" w:hAnsi="Arial" w:cs="Arial"/>
        </w:rPr>
        <w:t xml:space="preserve"> –– Jadir Pepita – REALIZAR MELHORIAS PARA ATENDIMENTO DOS MORADORES DOS JARDINS COPACABANA I, II E III, NAS SEGUINTES VIAS: APOLÔNIA STANISZEWSKI; CARLOS OTTO </w:t>
      </w:r>
      <w:proofErr w:type="spellStart"/>
      <w:r w:rsidRPr="00564E29">
        <w:rPr>
          <w:rFonts w:ascii="Arial" w:hAnsi="Arial" w:cs="Arial"/>
        </w:rPr>
        <w:t>ROEDER</w:t>
      </w:r>
      <w:proofErr w:type="spellEnd"/>
      <w:r w:rsidRPr="00564E29">
        <w:rPr>
          <w:rFonts w:ascii="Arial" w:hAnsi="Arial" w:cs="Arial"/>
        </w:rPr>
        <w:t xml:space="preserve">; CECÍLIA MEIRELES; DOS EXPEDICIONÁRIOS; EDMUNDO MERCER; FRANZ KAISER; </w:t>
      </w:r>
      <w:proofErr w:type="spellStart"/>
      <w:r w:rsidRPr="00564E29">
        <w:rPr>
          <w:rFonts w:ascii="Arial" w:hAnsi="Arial" w:cs="Arial"/>
        </w:rPr>
        <w:t>JACY</w:t>
      </w:r>
      <w:proofErr w:type="spellEnd"/>
      <w:r w:rsidRPr="00564E29">
        <w:rPr>
          <w:rFonts w:ascii="Arial" w:hAnsi="Arial" w:cs="Arial"/>
        </w:rPr>
        <w:t xml:space="preserve"> BRANDÃO; JOÃO XAVIER PADILHA; JOAQUIM SLOMP; MARECHAL-DO-AR EDUARDO GOMES; QUINTO SLOMP; TEODORO </w:t>
      </w:r>
      <w:proofErr w:type="spellStart"/>
      <w:r w:rsidRPr="00564E29">
        <w:rPr>
          <w:rFonts w:ascii="Arial" w:hAnsi="Arial" w:cs="Arial"/>
        </w:rPr>
        <w:t>METCHKO</w:t>
      </w:r>
      <w:proofErr w:type="spellEnd"/>
      <w:r w:rsidRPr="00564E29">
        <w:rPr>
          <w:rFonts w:ascii="Arial" w:hAnsi="Arial" w:cs="Arial"/>
        </w:rPr>
        <w:t>: INSTALAÇÃO DE SINALIZAÇÃO HORIZONTAL E VERTICAL EM ESPECIAL PLACAS DE VIA PREFERENCIAL COM PINTURA DE FAIXA DE PEDESTRE E IDENTIFICAÇÃO DAS RUAS E AVENIDAS ATRAVÉS DA REPINTURA DOS POSTES.</w:t>
      </w:r>
    </w:p>
    <w:p w:rsidR="003043B4" w:rsidRPr="0011466F" w:rsidRDefault="003043B4" w:rsidP="003043B4">
      <w:pPr>
        <w:jc w:val="both"/>
        <w:rPr>
          <w:rFonts w:ascii="Arial" w:hAnsi="Arial" w:cs="Arial"/>
        </w:rPr>
      </w:pPr>
    </w:p>
    <w:p w:rsidR="003043B4" w:rsidRPr="00564E29" w:rsidRDefault="003043B4" w:rsidP="00564E29">
      <w:pPr>
        <w:pStyle w:val="PargrafodaLista"/>
        <w:numPr>
          <w:ilvl w:val="0"/>
          <w:numId w:val="44"/>
        </w:numPr>
        <w:jc w:val="both"/>
        <w:rPr>
          <w:rFonts w:ascii="Arial" w:hAnsi="Arial" w:cs="Arial"/>
        </w:rPr>
      </w:pPr>
      <w:r w:rsidRPr="00564E29">
        <w:rPr>
          <w:rFonts w:ascii="Arial Black" w:hAnsi="Arial Black" w:cs="Arial"/>
        </w:rPr>
        <w:t>1111/2019</w:t>
      </w:r>
      <w:r w:rsidRPr="00564E29">
        <w:rPr>
          <w:rFonts w:ascii="Arial" w:hAnsi="Arial" w:cs="Arial"/>
        </w:rPr>
        <w:t xml:space="preserve"> –– Jadir Pepita – REALIZAR MELHORIAS PARA ATENDIMENTO DOS MORADORES DO JARDIM TOMASI, NAS SEGUINTES VIAS: ANTÔNIO FREDERICO OZANAN; GRAÚNA; JOÃO BUENO; LINO HERMÓGENES DA SILVA: INSTALAÇÃO DE SINALIZAÇÃO HORIZONTAL E VERTICAL EM ESPECIAL PLACAS DE VIA PREFERENCIAL COM PINTURA DE FAIXA DE </w:t>
      </w:r>
      <w:r w:rsidRPr="00564E29">
        <w:rPr>
          <w:rFonts w:ascii="Arial" w:hAnsi="Arial" w:cs="Arial"/>
        </w:rPr>
        <w:lastRenderedPageBreak/>
        <w:t>PEDESTRE E IDENTIFICAÇÃO DAS RUAS E AVENIDAS ATRAVÉS DA REPINTURA DOS POSTES.</w:t>
      </w:r>
    </w:p>
    <w:p w:rsidR="003043B4" w:rsidRPr="0011466F" w:rsidRDefault="003043B4" w:rsidP="003043B4">
      <w:pPr>
        <w:jc w:val="both"/>
        <w:rPr>
          <w:rFonts w:ascii="Arial" w:hAnsi="Arial" w:cs="Arial"/>
        </w:rPr>
      </w:pPr>
    </w:p>
    <w:p w:rsidR="003043B4" w:rsidRPr="00564E29" w:rsidRDefault="003043B4" w:rsidP="00564E29">
      <w:pPr>
        <w:pStyle w:val="PargrafodaLista"/>
        <w:numPr>
          <w:ilvl w:val="0"/>
          <w:numId w:val="44"/>
        </w:numPr>
        <w:jc w:val="both"/>
        <w:rPr>
          <w:rFonts w:ascii="Arial" w:hAnsi="Arial" w:cs="Arial"/>
        </w:rPr>
      </w:pPr>
      <w:r w:rsidRPr="00564E29">
        <w:rPr>
          <w:rFonts w:ascii="Arial Black" w:hAnsi="Arial Black" w:cs="Arial"/>
        </w:rPr>
        <w:t>1112/2019</w:t>
      </w:r>
      <w:r w:rsidRPr="00564E29">
        <w:rPr>
          <w:rFonts w:ascii="Arial" w:hAnsi="Arial" w:cs="Arial"/>
        </w:rPr>
        <w:t xml:space="preserve"> –– Jadir Pepita – REALIZAR MELHORIAS PARA ATENDIMENTO DOS MORADORES DO JARDIM LOPES, NA RUA JOSÉ FRANCISCO DA SILVA: INSTALAÇÃO DE SINALIZAÇÃO HORIZONTAL E VERTICAL EM ESPECIAL PLACAS DE VIA PREFERENCIAL COM PINTURA DE FAIXA DE PEDESTRE E IDENTIFICAÇÃO DAS RUAS E AVENIDAS ATRAVÉS DA REPINTURA DOS POSTES. </w:t>
      </w:r>
    </w:p>
    <w:p w:rsidR="003043B4" w:rsidRPr="0011466F" w:rsidRDefault="003043B4" w:rsidP="003043B4">
      <w:pPr>
        <w:jc w:val="both"/>
        <w:rPr>
          <w:rFonts w:ascii="Arial" w:hAnsi="Arial" w:cs="Arial"/>
        </w:rPr>
      </w:pPr>
    </w:p>
    <w:p w:rsidR="003043B4" w:rsidRPr="00564E29" w:rsidRDefault="003043B4" w:rsidP="00564E29">
      <w:pPr>
        <w:pStyle w:val="PargrafodaLista"/>
        <w:numPr>
          <w:ilvl w:val="0"/>
          <w:numId w:val="44"/>
        </w:numPr>
        <w:autoSpaceDE w:val="0"/>
        <w:autoSpaceDN w:val="0"/>
        <w:adjustRightInd w:val="0"/>
        <w:jc w:val="both"/>
        <w:rPr>
          <w:rFonts w:ascii="Arial" w:hAnsi="Arial" w:cs="Arial"/>
        </w:rPr>
      </w:pPr>
      <w:r w:rsidRPr="00564E29">
        <w:rPr>
          <w:rFonts w:ascii="Arial Black" w:hAnsi="Arial Black" w:cs="Arial"/>
        </w:rPr>
        <w:t>1113/2019</w:t>
      </w:r>
      <w:r w:rsidRPr="00564E29">
        <w:rPr>
          <w:rFonts w:ascii="Arial" w:hAnsi="Arial" w:cs="Arial"/>
        </w:rPr>
        <w:t xml:space="preserve"> –– Jadir Pepita – REALIZAR </w:t>
      </w:r>
      <w:proofErr w:type="gramStart"/>
      <w:r w:rsidRPr="00564E29">
        <w:rPr>
          <w:rFonts w:ascii="Arial" w:hAnsi="Arial" w:cs="Arial"/>
        </w:rPr>
        <w:t>MELHORIAS PARA ATENDIMENTO DOS MORADORES DA VILA RIO GRANDE, NA RUA PORTO ALEGRE</w:t>
      </w:r>
      <w:proofErr w:type="gramEnd"/>
      <w:r w:rsidRPr="00564E29">
        <w:rPr>
          <w:rFonts w:ascii="Arial" w:hAnsi="Arial" w:cs="Arial"/>
        </w:rPr>
        <w:t>: INSTALAÇÃO DE SINALIZAÇÃO HORIZONTAL E VERTICAL EM ESPECIAL PLACAS DE VIA PREFERENCIAL COM PINTURA DE FAIXA DE PEDESTRE E IDENTIFICAÇÃO DAS RUAS E AVENIDAS ATRAVÉS DA REPINTURA DOS POSTES.</w:t>
      </w:r>
    </w:p>
    <w:p w:rsidR="003043B4" w:rsidRPr="0011466F" w:rsidRDefault="003043B4" w:rsidP="003043B4">
      <w:pPr>
        <w:autoSpaceDE w:val="0"/>
        <w:autoSpaceDN w:val="0"/>
        <w:adjustRightInd w:val="0"/>
        <w:jc w:val="both"/>
        <w:rPr>
          <w:rFonts w:ascii="Arial" w:hAnsi="Arial" w:cs="Arial"/>
        </w:rPr>
      </w:pPr>
    </w:p>
    <w:p w:rsidR="003043B4" w:rsidRPr="00564E29" w:rsidRDefault="003043B4" w:rsidP="00564E29">
      <w:pPr>
        <w:pStyle w:val="PargrafodaLista"/>
        <w:numPr>
          <w:ilvl w:val="0"/>
          <w:numId w:val="44"/>
        </w:numPr>
        <w:autoSpaceDE w:val="0"/>
        <w:autoSpaceDN w:val="0"/>
        <w:adjustRightInd w:val="0"/>
        <w:jc w:val="both"/>
        <w:rPr>
          <w:rFonts w:ascii="Arial" w:hAnsi="Arial" w:cs="Arial"/>
        </w:rPr>
      </w:pPr>
      <w:r w:rsidRPr="00564E29">
        <w:rPr>
          <w:rFonts w:ascii="Arial Black" w:hAnsi="Arial Black" w:cs="Arial"/>
        </w:rPr>
        <w:t>1114/2019</w:t>
      </w:r>
      <w:r w:rsidR="00564E29" w:rsidRPr="00564E29">
        <w:rPr>
          <w:rFonts w:ascii="Arial" w:hAnsi="Arial" w:cs="Arial"/>
        </w:rPr>
        <w:t xml:space="preserve"> </w:t>
      </w:r>
      <w:r w:rsidRPr="00564E29">
        <w:rPr>
          <w:rFonts w:ascii="Arial" w:hAnsi="Arial" w:cs="Arial"/>
        </w:rPr>
        <w:t>– Cabo Cruz – REALIZAR ADEQUAÇÕES NA ENTRADA QUE DÁ ACESSO AO JARDIM MODELO – RUA ANTONIO VARGAS NETTO, NAS PROXIMIDADES DA NA RODOVIA BR-158 – AVELINO PIACENTINI.</w:t>
      </w:r>
    </w:p>
    <w:p w:rsidR="003043B4" w:rsidRPr="0011466F" w:rsidRDefault="003043B4" w:rsidP="003043B4">
      <w:pPr>
        <w:rPr>
          <w:rFonts w:ascii="Arial" w:hAnsi="Arial" w:cs="Arial"/>
        </w:rPr>
      </w:pPr>
    </w:p>
    <w:p w:rsidR="003043B4" w:rsidRPr="00564E29" w:rsidRDefault="003043B4" w:rsidP="00564E29">
      <w:pPr>
        <w:pStyle w:val="PargrafodaLista"/>
        <w:numPr>
          <w:ilvl w:val="0"/>
          <w:numId w:val="44"/>
        </w:numPr>
        <w:autoSpaceDE w:val="0"/>
        <w:autoSpaceDN w:val="0"/>
        <w:adjustRightInd w:val="0"/>
        <w:jc w:val="both"/>
        <w:rPr>
          <w:rFonts w:ascii="Arial" w:hAnsi="Arial" w:cs="Arial"/>
        </w:rPr>
      </w:pPr>
      <w:r w:rsidRPr="00564E29">
        <w:rPr>
          <w:rFonts w:ascii="Arial Black" w:hAnsi="Arial Black" w:cs="Arial"/>
        </w:rPr>
        <w:t>1115/2019</w:t>
      </w:r>
      <w:r w:rsidRPr="00564E29">
        <w:rPr>
          <w:rFonts w:ascii="Arial" w:hAnsi="Arial" w:cs="Arial"/>
        </w:rPr>
        <w:t xml:space="preserve"> –– Jadir Pepita – REALIZAR O RECAPE NA AVENIDA JORGE WALTER NO TRECHO ENTRE AS RUAS SÃO JOSÉ E SANTA CRUZ NA VILA URUPÊS.</w:t>
      </w:r>
    </w:p>
    <w:p w:rsidR="003043B4" w:rsidRPr="0011466F" w:rsidRDefault="003043B4" w:rsidP="003043B4">
      <w:pPr>
        <w:autoSpaceDE w:val="0"/>
        <w:autoSpaceDN w:val="0"/>
        <w:adjustRightInd w:val="0"/>
        <w:jc w:val="both"/>
        <w:rPr>
          <w:rFonts w:ascii="Arial" w:hAnsi="Arial" w:cs="Arial"/>
        </w:rPr>
      </w:pPr>
    </w:p>
    <w:p w:rsidR="003043B4" w:rsidRDefault="003043B4" w:rsidP="00564E29">
      <w:pPr>
        <w:pStyle w:val="PargrafodaLista"/>
        <w:numPr>
          <w:ilvl w:val="0"/>
          <w:numId w:val="44"/>
        </w:numPr>
        <w:autoSpaceDE w:val="0"/>
        <w:autoSpaceDN w:val="0"/>
        <w:adjustRightInd w:val="0"/>
        <w:jc w:val="both"/>
        <w:rPr>
          <w:rFonts w:ascii="Arial" w:hAnsi="Arial" w:cs="Arial"/>
        </w:rPr>
      </w:pPr>
      <w:r w:rsidRPr="00564E29">
        <w:rPr>
          <w:rFonts w:ascii="Arial Black" w:hAnsi="Arial Black" w:cs="Arial"/>
        </w:rPr>
        <w:t>1118/2019</w:t>
      </w:r>
      <w:r w:rsidRPr="00564E29">
        <w:rPr>
          <w:rFonts w:ascii="Arial" w:hAnsi="Arial" w:cs="Arial"/>
        </w:rPr>
        <w:t xml:space="preserve"> –– Jadir Pepita - REALIZAR O RECAPE NA RUA PIQUIRIVAÍ ENTRE A AVENIDA PRESIDENTE JOHN KENNEDY E RUA JOÃO VECCHI NO JARDIM LAR PARANÁ.</w:t>
      </w:r>
    </w:p>
    <w:p w:rsidR="0073522A" w:rsidRPr="0073522A" w:rsidRDefault="0073522A" w:rsidP="0073522A">
      <w:pPr>
        <w:pStyle w:val="PargrafodaLista"/>
        <w:rPr>
          <w:rFonts w:ascii="Arial" w:hAnsi="Arial" w:cs="Arial"/>
        </w:rPr>
      </w:pPr>
    </w:p>
    <w:p w:rsidR="0073522A" w:rsidRPr="00564E29" w:rsidRDefault="0073522A" w:rsidP="0073522A">
      <w:pPr>
        <w:pStyle w:val="PargrafodaLista"/>
        <w:autoSpaceDE w:val="0"/>
        <w:autoSpaceDN w:val="0"/>
        <w:adjustRightInd w:val="0"/>
        <w:jc w:val="both"/>
        <w:rPr>
          <w:rFonts w:ascii="Arial" w:hAnsi="Arial" w:cs="Arial"/>
        </w:rPr>
      </w:pPr>
    </w:p>
    <w:p w:rsidR="003043B4" w:rsidRPr="00564E29" w:rsidRDefault="003043B4" w:rsidP="00564E29">
      <w:pPr>
        <w:pStyle w:val="PargrafodaLista"/>
        <w:numPr>
          <w:ilvl w:val="0"/>
          <w:numId w:val="44"/>
        </w:numPr>
        <w:jc w:val="both"/>
        <w:rPr>
          <w:rFonts w:ascii="Arial" w:hAnsi="Arial" w:cs="Arial"/>
        </w:rPr>
      </w:pPr>
      <w:r w:rsidRPr="00564E29">
        <w:rPr>
          <w:rFonts w:ascii="Arial Black" w:hAnsi="Arial Black" w:cs="Arial"/>
        </w:rPr>
        <w:t>1087/2019</w:t>
      </w:r>
      <w:r w:rsidRPr="00564E29">
        <w:rPr>
          <w:rFonts w:ascii="Arial" w:hAnsi="Arial" w:cs="Arial"/>
        </w:rPr>
        <w:t xml:space="preserve"> –</w:t>
      </w:r>
      <w:r w:rsidR="00564E29" w:rsidRPr="00564E29">
        <w:rPr>
          <w:rFonts w:ascii="Arial" w:hAnsi="Arial" w:cs="Arial"/>
        </w:rPr>
        <w:t xml:space="preserve"> </w:t>
      </w:r>
      <w:r w:rsidRPr="00564E29">
        <w:rPr>
          <w:rFonts w:ascii="Arial Black" w:hAnsi="Arial Black" w:cs="Arial"/>
        </w:rPr>
        <w:t>INDICAÇÃO LEGISLATIVA</w:t>
      </w:r>
      <w:r w:rsidRPr="00564E29">
        <w:rPr>
          <w:rFonts w:ascii="Arial" w:hAnsi="Arial" w:cs="Arial"/>
        </w:rPr>
        <w:t xml:space="preserve"> – Tucano – ENVIAR A ESTA CASA DE LEIS, O PROJETO DE LEI COMPLEMENTAR, QUE: </w:t>
      </w:r>
      <w:proofErr w:type="gramStart"/>
      <w:r w:rsidRPr="00564E29">
        <w:rPr>
          <w:rFonts w:ascii="Arial" w:hAnsi="Arial" w:cs="Arial"/>
        </w:rPr>
        <w:t>ALTERA</w:t>
      </w:r>
      <w:proofErr w:type="gramEnd"/>
      <w:r w:rsidRPr="00564E29">
        <w:rPr>
          <w:rFonts w:ascii="Arial" w:hAnsi="Arial" w:cs="Arial"/>
        </w:rPr>
        <w:t xml:space="preserve"> DISPOSITIVOS DA LEI COMPLEMENTAR Nº 19, DE 29 DE NOVEMBRO DE 2010, QUE “DISPÕE SOBRE O CÓDIGO TRIBUTÁRIO DO MUNICÍPIO DE CAMPO MOURÃO, E DÁ OUTRAS PROVIDÊNCIAS”, E DÁ OUTRAS PROVIDÊNCIAS.</w:t>
      </w:r>
    </w:p>
    <w:p w:rsidR="003043B4" w:rsidRPr="0011466F" w:rsidRDefault="003043B4" w:rsidP="003043B4">
      <w:pPr>
        <w:tabs>
          <w:tab w:val="num" w:pos="284"/>
        </w:tabs>
        <w:jc w:val="both"/>
        <w:rPr>
          <w:rFonts w:ascii="Arial" w:hAnsi="Arial" w:cs="Arial"/>
          <w:b/>
          <w:color w:val="000000"/>
          <w:sz w:val="28"/>
          <w:szCs w:val="28"/>
          <w:u w:val="single"/>
        </w:rPr>
      </w:pPr>
    </w:p>
    <w:p w:rsidR="00331355" w:rsidRDefault="00331355" w:rsidP="00331355">
      <w:pPr>
        <w:pStyle w:val="PargrafodaLista"/>
        <w:shd w:val="clear" w:color="auto" w:fill="FFFFFF"/>
        <w:jc w:val="both"/>
        <w:textAlignment w:val="baseline"/>
        <w:rPr>
          <w:rFonts w:ascii="Arial" w:hAnsi="Arial" w:cs="Arial"/>
          <w:sz w:val="24"/>
          <w:szCs w:val="24"/>
        </w:rPr>
      </w:pPr>
    </w:p>
    <w:p w:rsidR="0073522A" w:rsidRDefault="0073522A" w:rsidP="00331355">
      <w:pPr>
        <w:pStyle w:val="PargrafodaLista"/>
        <w:shd w:val="clear" w:color="auto" w:fill="FFFFFF"/>
        <w:jc w:val="both"/>
        <w:textAlignment w:val="baseline"/>
        <w:rPr>
          <w:rFonts w:ascii="Arial" w:hAnsi="Arial" w:cs="Arial"/>
          <w:sz w:val="24"/>
          <w:szCs w:val="24"/>
        </w:rPr>
      </w:pPr>
    </w:p>
    <w:p w:rsidR="0073522A" w:rsidRDefault="0073522A" w:rsidP="00331355">
      <w:pPr>
        <w:pStyle w:val="PargrafodaLista"/>
        <w:shd w:val="clear" w:color="auto" w:fill="FFFFFF"/>
        <w:jc w:val="both"/>
        <w:textAlignment w:val="baseline"/>
        <w:rPr>
          <w:rFonts w:ascii="Arial" w:hAnsi="Arial" w:cs="Arial"/>
          <w:sz w:val="24"/>
          <w:szCs w:val="24"/>
        </w:rPr>
      </w:pPr>
    </w:p>
    <w:p w:rsidR="0073522A" w:rsidRPr="00D65CC3" w:rsidRDefault="0073522A" w:rsidP="00331355">
      <w:pPr>
        <w:pStyle w:val="PargrafodaLista"/>
        <w:shd w:val="clear" w:color="auto" w:fill="FFFFFF"/>
        <w:jc w:val="both"/>
        <w:textAlignment w:val="baseline"/>
        <w:rPr>
          <w:rFonts w:ascii="Arial" w:hAnsi="Arial" w:cs="Arial"/>
          <w:sz w:val="24"/>
          <w:szCs w:val="24"/>
        </w:rPr>
      </w:pPr>
    </w:p>
    <w:p w:rsidR="00331355" w:rsidRPr="00331355" w:rsidRDefault="00331355" w:rsidP="00331355">
      <w:pPr>
        <w:pStyle w:val="PargrafodaLista"/>
        <w:numPr>
          <w:ilvl w:val="1"/>
          <w:numId w:val="27"/>
        </w:numPr>
        <w:jc w:val="both"/>
        <w:rPr>
          <w:rFonts w:ascii="Arial Black" w:hAnsi="Arial Black"/>
          <w:b/>
          <w:color w:val="FF0000"/>
          <w:sz w:val="28"/>
          <w:szCs w:val="28"/>
        </w:rPr>
      </w:pPr>
      <w:r w:rsidRPr="00331355">
        <w:rPr>
          <w:rFonts w:ascii="Arial Black" w:hAnsi="Arial Black"/>
          <w:sz w:val="28"/>
          <w:szCs w:val="28"/>
        </w:rPr>
        <w:lastRenderedPageBreak/>
        <w:t>(PRESIDENTE)</w:t>
      </w:r>
      <w:r w:rsidRPr="00331355">
        <w:rPr>
          <w:rFonts w:ascii="Arial Black" w:hAnsi="Arial Black"/>
        </w:rPr>
        <w:t xml:space="preserve"> </w:t>
      </w:r>
      <w:r w:rsidRPr="00331355">
        <w:rPr>
          <w:rFonts w:ascii="Arial Black" w:hAnsi="Arial Black"/>
          <w:b/>
          <w:color w:val="FF0000"/>
          <w:sz w:val="28"/>
          <w:szCs w:val="28"/>
        </w:rPr>
        <w:t xml:space="preserve">CONFORME EXIGÊNCIA LEGAL CONTIDA NO REGIMENTO INTERNO DESTE PODER LEGISLATIVO, ART. 80, INCISO V, § 3º, PASSAREMOS AO ESPAÇO RESERVADO A </w:t>
      </w:r>
      <w:r w:rsidRPr="00331355">
        <w:rPr>
          <w:rFonts w:ascii="Arial Black" w:hAnsi="Arial Black"/>
          <w:b/>
          <w:color w:val="FF0000"/>
          <w:sz w:val="28"/>
          <w:szCs w:val="28"/>
          <w:u w:val="single"/>
        </w:rPr>
        <w:t>TRIBUNA LIVRE</w:t>
      </w:r>
      <w:r w:rsidRPr="00331355">
        <w:rPr>
          <w:rFonts w:ascii="Arial Black" w:hAnsi="Arial Black"/>
          <w:b/>
          <w:color w:val="FF0000"/>
          <w:sz w:val="28"/>
          <w:szCs w:val="28"/>
        </w:rPr>
        <w:t xml:space="preserve">, E CONVIDAMOS </w:t>
      </w:r>
      <w:r w:rsidR="00564E29">
        <w:rPr>
          <w:rFonts w:ascii="Arial Black" w:hAnsi="Arial Black"/>
          <w:b/>
          <w:color w:val="FF0000"/>
          <w:sz w:val="28"/>
          <w:szCs w:val="28"/>
        </w:rPr>
        <w:t>A</w:t>
      </w:r>
      <w:r w:rsidRPr="00331355">
        <w:rPr>
          <w:rFonts w:ascii="Arial Black" w:hAnsi="Arial Black"/>
          <w:b/>
          <w:color w:val="FF0000"/>
          <w:sz w:val="28"/>
          <w:szCs w:val="28"/>
        </w:rPr>
        <w:t xml:space="preserve"> </w:t>
      </w:r>
      <w:r w:rsidRPr="00331355">
        <w:rPr>
          <w:rFonts w:ascii="Arial Black" w:hAnsi="Arial Black"/>
          <w:b/>
          <w:color w:val="FF0000"/>
          <w:sz w:val="28"/>
          <w:szCs w:val="28"/>
          <w:u w:val="single"/>
        </w:rPr>
        <w:t>SENHOR</w:t>
      </w:r>
      <w:r w:rsidR="00564E29">
        <w:rPr>
          <w:rFonts w:ascii="Arial Black" w:hAnsi="Arial Black"/>
          <w:b/>
          <w:color w:val="FF0000"/>
          <w:sz w:val="28"/>
          <w:szCs w:val="28"/>
          <w:u w:val="single"/>
        </w:rPr>
        <w:t>A</w:t>
      </w:r>
      <w:r w:rsidRPr="00331355">
        <w:rPr>
          <w:rFonts w:ascii="Arial Black" w:hAnsi="Arial Black"/>
          <w:b/>
          <w:color w:val="FF0000"/>
          <w:sz w:val="28"/>
          <w:szCs w:val="28"/>
          <w:u w:val="single"/>
        </w:rPr>
        <w:t xml:space="preserve"> </w:t>
      </w:r>
      <w:r w:rsidR="00564E29">
        <w:rPr>
          <w:rFonts w:ascii="Arial Black" w:hAnsi="Arial Black"/>
          <w:b/>
          <w:color w:val="FF0000"/>
          <w:sz w:val="28"/>
          <w:szCs w:val="28"/>
          <w:u w:val="single"/>
        </w:rPr>
        <w:t xml:space="preserve">LIDIANE MARIA </w:t>
      </w:r>
      <w:proofErr w:type="spellStart"/>
      <w:r w:rsidR="00564E29">
        <w:rPr>
          <w:rFonts w:ascii="Arial Black" w:hAnsi="Arial Black"/>
          <w:b/>
          <w:color w:val="FF0000"/>
          <w:sz w:val="28"/>
          <w:szCs w:val="28"/>
          <w:u w:val="single"/>
        </w:rPr>
        <w:t>STEFANELLO</w:t>
      </w:r>
      <w:proofErr w:type="spellEnd"/>
      <w:r w:rsidR="00564E29">
        <w:rPr>
          <w:rFonts w:ascii="Arial Black" w:hAnsi="Arial Black"/>
          <w:b/>
          <w:color w:val="FF0000"/>
          <w:sz w:val="28"/>
          <w:szCs w:val="28"/>
          <w:u w:val="single"/>
        </w:rPr>
        <w:t xml:space="preserve"> BERNARDI – PRESIDENTE DO </w:t>
      </w:r>
      <w:proofErr w:type="gramStart"/>
      <w:r w:rsidR="00564E29">
        <w:rPr>
          <w:rFonts w:ascii="Arial Black" w:hAnsi="Arial Black"/>
          <w:b/>
          <w:color w:val="FF0000"/>
          <w:sz w:val="28"/>
          <w:szCs w:val="28"/>
          <w:u w:val="single"/>
        </w:rPr>
        <w:t>LAR</w:t>
      </w:r>
      <w:proofErr w:type="gramEnd"/>
      <w:r w:rsidR="00564E29">
        <w:rPr>
          <w:rFonts w:ascii="Arial Black" w:hAnsi="Arial Black"/>
          <w:b/>
          <w:color w:val="FF0000"/>
          <w:sz w:val="28"/>
          <w:szCs w:val="28"/>
          <w:u w:val="single"/>
        </w:rPr>
        <w:t xml:space="preserve"> </w:t>
      </w:r>
      <w:r w:rsidR="00877B5F">
        <w:rPr>
          <w:rFonts w:ascii="Arial Black" w:hAnsi="Arial Black"/>
          <w:b/>
          <w:color w:val="FF0000"/>
          <w:sz w:val="28"/>
          <w:szCs w:val="28"/>
          <w:u w:val="single"/>
        </w:rPr>
        <w:t>DOM BOSCO</w:t>
      </w:r>
      <w:r w:rsidRPr="00331355">
        <w:rPr>
          <w:rFonts w:ascii="Arial Black" w:hAnsi="Arial Black"/>
          <w:b/>
          <w:color w:val="FF0000"/>
          <w:sz w:val="28"/>
          <w:szCs w:val="28"/>
        </w:rPr>
        <w:t xml:space="preserve"> QUE TERÁ O PRAZO DE 15 (QUINZE) MINUTOS PARA: DISCORRER SOBRE OS PROJETOS </w:t>
      </w:r>
      <w:r>
        <w:rPr>
          <w:rFonts w:ascii="Arial Black" w:hAnsi="Arial Black"/>
          <w:b/>
          <w:color w:val="FF0000"/>
          <w:sz w:val="28"/>
          <w:szCs w:val="28"/>
        </w:rPr>
        <w:t>D</w:t>
      </w:r>
      <w:r w:rsidR="001D21E3">
        <w:rPr>
          <w:rFonts w:ascii="Arial Black" w:hAnsi="Arial Black"/>
          <w:b/>
          <w:color w:val="FF0000"/>
          <w:sz w:val="28"/>
          <w:szCs w:val="28"/>
        </w:rPr>
        <w:t xml:space="preserve">O </w:t>
      </w:r>
      <w:r w:rsidR="00877B5F">
        <w:rPr>
          <w:rFonts w:ascii="Arial Black" w:hAnsi="Arial Black"/>
          <w:b/>
          <w:color w:val="FF0000"/>
          <w:sz w:val="28"/>
          <w:szCs w:val="28"/>
        </w:rPr>
        <w:t>LAR DOM BOSCO – COMUNIDADE TERAPÊUTICA</w:t>
      </w:r>
      <w:r>
        <w:rPr>
          <w:rFonts w:ascii="Arial Black" w:hAnsi="Arial Black"/>
          <w:b/>
          <w:color w:val="FF0000"/>
          <w:sz w:val="28"/>
          <w:szCs w:val="28"/>
        </w:rPr>
        <w:t xml:space="preserve">, SUA HISTÓRIA, OBJETIVOS, </w:t>
      </w:r>
      <w:r w:rsidRPr="00331355">
        <w:rPr>
          <w:rFonts w:ascii="Arial Black" w:hAnsi="Arial Black"/>
          <w:b/>
          <w:color w:val="FF0000"/>
          <w:sz w:val="28"/>
          <w:szCs w:val="28"/>
        </w:rPr>
        <w:t>PÚBLICO ATENDIDO, ATIVIDADES COTIDIANAS E FORMAS DE MANUTENÇÃO.</w:t>
      </w:r>
    </w:p>
    <w:p w:rsidR="00331355" w:rsidRDefault="00331355" w:rsidP="00CC70D9">
      <w:pPr>
        <w:pStyle w:val="Corpodetexto2"/>
        <w:textAlignment w:val="baseline"/>
        <w:rPr>
          <w:sz w:val="24"/>
          <w:szCs w:val="24"/>
        </w:rPr>
      </w:pPr>
    </w:p>
    <w:p w:rsidR="003617BF" w:rsidRDefault="001B040C" w:rsidP="00CC70D9">
      <w:pPr>
        <w:overflowPunct w:val="0"/>
        <w:autoSpaceDE w:val="0"/>
        <w:autoSpaceDN w:val="0"/>
        <w:adjustRightInd w:val="0"/>
        <w:spacing w:before="120"/>
        <w:jc w:val="both"/>
        <w:rPr>
          <w:rFonts w:ascii="Arial" w:hAnsi="Arial" w:cs="Arial"/>
          <w:b/>
          <w:sz w:val="28"/>
          <w:szCs w:val="28"/>
          <w:u w:val="single"/>
        </w:rPr>
      </w:pPr>
      <w:r w:rsidRPr="004C53B0">
        <w:rPr>
          <w:rFonts w:ascii="Arial Black" w:hAnsi="Arial Black" w:cs="Arial"/>
          <w:b/>
          <w:sz w:val="28"/>
          <w:szCs w:val="28"/>
          <w:u w:val="single"/>
        </w:rPr>
        <w:t>05.0</w:t>
      </w:r>
      <w:r w:rsidR="00B3751A">
        <w:rPr>
          <w:rFonts w:ascii="Arial Black" w:hAnsi="Arial Black" w:cs="Arial"/>
          <w:b/>
          <w:sz w:val="28"/>
          <w:szCs w:val="28"/>
          <w:u w:val="single"/>
        </w:rPr>
        <w:t>5</w:t>
      </w:r>
      <w:r w:rsidR="003617BF" w:rsidRPr="004C53B0">
        <w:rPr>
          <w:rFonts w:ascii="Arial" w:hAnsi="Arial" w:cs="Arial"/>
          <w:b/>
          <w:sz w:val="28"/>
          <w:szCs w:val="28"/>
          <w:u w:val="single"/>
        </w:rPr>
        <w:t xml:space="preserve">.- </w:t>
      </w:r>
      <w:r w:rsidR="00480334" w:rsidRPr="004C53B0">
        <w:rPr>
          <w:sz w:val="28"/>
          <w:szCs w:val="28"/>
        </w:rPr>
        <w:t>(</w:t>
      </w:r>
      <w:r w:rsidR="00480334" w:rsidRPr="004C53B0">
        <w:rPr>
          <w:rFonts w:ascii="Arial Black" w:hAnsi="Arial Black"/>
          <w:sz w:val="28"/>
          <w:szCs w:val="28"/>
        </w:rPr>
        <w:t>PRESIDENTE)</w:t>
      </w:r>
      <w:r w:rsidR="00480334" w:rsidRPr="004C53B0">
        <w:rPr>
          <w:rFonts w:ascii="Arial Black" w:hAnsi="Arial Black" w:cs="Arial"/>
          <w:sz w:val="28"/>
          <w:szCs w:val="28"/>
          <w:u w:val="single"/>
        </w:rPr>
        <w:t xml:space="preserve"> </w:t>
      </w:r>
      <w:r w:rsidR="003617BF" w:rsidRPr="004C53B0">
        <w:rPr>
          <w:rFonts w:ascii="Arial" w:hAnsi="Arial" w:cs="Arial"/>
          <w:b/>
          <w:sz w:val="28"/>
          <w:szCs w:val="28"/>
          <w:u w:val="single"/>
        </w:rPr>
        <w:t>LEITURA, DISCUSSÃO E VOTAÇÃO DE REQUERIMENTOS:</w:t>
      </w:r>
    </w:p>
    <w:p w:rsidR="00C145CB" w:rsidRDefault="00C145CB" w:rsidP="00C145CB">
      <w:pPr>
        <w:overflowPunct w:val="0"/>
        <w:autoSpaceDE w:val="0"/>
        <w:autoSpaceDN w:val="0"/>
        <w:adjustRightInd w:val="0"/>
        <w:spacing w:before="120"/>
        <w:jc w:val="both"/>
        <w:rPr>
          <w:rFonts w:ascii="Arial Black" w:hAnsi="Arial Black" w:cs="Arial"/>
          <w:sz w:val="28"/>
          <w:szCs w:val="28"/>
          <w:u w:val="single"/>
        </w:rPr>
      </w:pPr>
      <w:r w:rsidRPr="004C53B0">
        <w:rPr>
          <w:rFonts w:ascii="Arial Black" w:hAnsi="Arial Black" w:cs="Arial"/>
          <w:b/>
          <w:sz w:val="28"/>
          <w:szCs w:val="28"/>
          <w:u w:val="single"/>
        </w:rPr>
        <w:t>05.0</w:t>
      </w:r>
      <w:r w:rsidR="00B3751A">
        <w:rPr>
          <w:rFonts w:ascii="Arial Black" w:hAnsi="Arial Black" w:cs="Arial"/>
          <w:b/>
          <w:sz w:val="28"/>
          <w:szCs w:val="28"/>
          <w:u w:val="single"/>
        </w:rPr>
        <w:t>5</w:t>
      </w:r>
      <w:r w:rsidRPr="004C53B0">
        <w:rPr>
          <w:rFonts w:ascii="Arial Black" w:hAnsi="Arial Black" w:cs="Arial"/>
          <w:b/>
          <w:sz w:val="28"/>
          <w:szCs w:val="28"/>
          <w:u w:val="single"/>
        </w:rPr>
        <w:t>.01</w:t>
      </w:r>
      <w:r w:rsidRPr="004C53B0">
        <w:rPr>
          <w:rFonts w:ascii="Arial" w:hAnsi="Arial" w:cs="Arial"/>
          <w:b/>
          <w:sz w:val="28"/>
          <w:szCs w:val="28"/>
          <w:u w:val="single"/>
        </w:rPr>
        <w:t xml:space="preserve"> – </w:t>
      </w:r>
      <w:r w:rsidRPr="004C53B0">
        <w:rPr>
          <w:rFonts w:ascii="Arial Black" w:hAnsi="Arial Black" w:cs="Arial"/>
          <w:b/>
          <w:color w:val="FF0000"/>
          <w:sz w:val="28"/>
          <w:szCs w:val="28"/>
          <w:u w:val="single"/>
        </w:rPr>
        <w:t>REQUERIMENTOS</w:t>
      </w:r>
      <w:r w:rsidRPr="004C53B0">
        <w:rPr>
          <w:rFonts w:ascii="Arial" w:hAnsi="Arial" w:cs="Arial"/>
          <w:b/>
          <w:sz w:val="28"/>
          <w:szCs w:val="28"/>
          <w:u w:val="single"/>
        </w:rPr>
        <w:t xml:space="preserve"> Nº:</w:t>
      </w:r>
      <w:r w:rsidRPr="004C53B0">
        <w:rPr>
          <w:rFonts w:ascii="Arial" w:hAnsi="Arial" w:cs="Arial"/>
          <w:sz w:val="28"/>
          <w:szCs w:val="28"/>
          <w:u w:val="single"/>
        </w:rPr>
        <w:t xml:space="preserve"> </w:t>
      </w:r>
      <w:r w:rsidRPr="004C53B0">
        <w:rPr>
          <w:sz w:val="28"/>
          <w:szCs w:val="28"/>
        </w:rPr>
        <w:t>(</w:t>
      </w:r>
      <w:r w:rsidRPr="004C53B0">
        <w:rPr>
          <w:rFonts w:ascii="Arial Black" w:hAnsi="Arial Black"/>
          <w:sz w:val="28"/>
          <w:szCs w:val="28"/>
        </w:rPr>
        <w:t>PRESIDENTE)</w:t>
      </w:r>
      <w:r w:rsidRPr="004C53B0">
        <w:rPr>
          <w:rFonts w:ascii="Arial Black" w:hAnsi="Arial Black" w:cs="Arial"/>
          <w:sz w:val="28"/>
          <w:szCs w:val="28"/>
          <w:u w:val="single"/>
        </w:rPr>
        <w:t xml:space="preserve"> (SENHOR SECRETÁRIO PROCEDA A LEITURA DOS REQUERIMENTOS CONFORME DETERMINA O ARTIGO 80 INCISO VI):</w:t>
      </w:r>
    </w:p>
    <w:p w:rsidR="00D4191C" w:rsidRPr="004C53B0" w:rsidRDefault="00D4191C" w:rsidP="00C145CB">
      <w:pPr>
        <w:overflowPunct w:val="0"/>
        <w:autoSpaceDE w:val="0"/>
        <w:autoSpaceDN w:val="0"/>
        <w:adjustRightInd w:val="0"/>
        <w:spacing w:before="120"/>
        <w:jc w:val="both"/>
        <w:rPr>
          <w:rFonts w:ascii="Arial Black" w:hAnsi="Arial Black" w:cs="Arial"/>
          <w:sz w:val="28"/>
          <w:szCs w:val="28"/>
          <w:u w:val="single"/>
        </w:rPr>
      </w:pPr>
    </w:p>
    <w:p w:rsidR="003043B4" w:rsidRPr="00877B5F" w:rsidRDefault="003043B4" w:rsidP="00877B5F">
      <w:pPr>
        <w:pStyle w:val="PargrafodaLista"/>
        <w:numPr>
          <w:ilvl w:val="0"/>
          <w:numId w:val="45"/>
        </w:numPr>
        <w:jc w:val="both"/>
        <w:rPr>
          <w:rFonts w:ascii="Arial" w:hAnsi="Arial" w:cs="Arial"/>
        </w:rPr>
      </w:pPr>
      <w:r w:rsidRPr="00877B5F">
        <w:rPr>
          <w:rFonts w:ascii="Arial Black" w:hAnsi="Arial Black" w:cs="Arial"/>
        </w:rPr>
        <w:t>203/2019</w:t>
      </w:r>
      <w:r w:rsidRPr="00877B5F">
        <w:rPr>
          <w:rFonts w:ascii="Arial" w:hAnsi="Arial" w:cs="Arial"/>
        </w:rPr>
        <w:t xml:space="preserve"> –– Cabo Cruz – DER – DEPARTAMENTO DE ESTRADAS DE RODAGEM DO ESTADO DO PARANÁ - REALIZAR ADEQUAÇÕES NA RODOVIA BR-158 – AVELINO PIACENTINI NAS PROXIMIDADES DA RUA ANTONIO VARGAS NETTO, NA ENTRADA DE ACESSO AO JARDIM MODELO, EM CAMPO MOURÃO – PARANÁ.</w:t>
      </w:r>
    </w:p>
    <w:p w:rsidR="003617BF" w:rsidRPr="00E0318B" w:rsidRDefault="003617BF" w:rsidP="00CC70D9">
      <w:pPr>
        <w:overflowPunct w:val="0"/>
        <w:autoSpaceDE w:val="0"/>
        <w:autoSpaceDN w:val="0"/>
        <w:adjustRightInd w:val="0"/>
        <w:spacing w:before="120"/>
        <w:jc w:val="both"/>
        <w:rPr>
          <w:rFonts w:ascii="Arial" w:hAnsi="Arial" w:cs="Arial"/>
          <w:b/>
          <w:bCs/>
          <w:sz w:val="28"/>
          <w:szCs w:val="28"/>
          <w:u w:val="single"/>
        </w:rPr>
      </w:pPr>
      <w:proofErr w:type="gramStart"/>
      <w:r w:rsidRPr="00E0318B">
        <w:rPr>
          <w:rFonts w:ascii="Arial Black" w:hAnsi="Arial Black" w:cs="Arial"/>
          <w:b/>
          <w:bCs/>
          <w:sz w:val="28"/>
          <w:szCs w:val="28"/>
          <w:u w:val="single"/>
        </w:rPr>
        <w:t>06.</w:t>
      </w:r>
      <w:proofErr w:type="gramEnd"/>
      <w:r w:rsidRPr="00E0318B">
        <w:rPr>
          <w:rFonts w:ascii="Arial" w:hAnsi="Arial" w:cs="Arial"/>
          <w:b/>
          <w:bCs/>
          <w:sz w:val="28"/>
          <w:szCs w:val="28"/>
          <w:u w:val="single"/>
        </w:rPr>
        <w:t>-</w:t>
      </w:r>
      <w:r w:rsidR="0065713D" w:rsidRPr="00E0318B">
        <w:rPr>
          <w:rFonts w:ascii="Arial" w:hAnsi="Arial" w:cs="Arial"/>
          <w:b/>
          <w:bCs/>
          <w:sz w:val="28"/>
          <w:szCs w:val="28"/>
          <w:u w:val="single"/>
        </w:rPr>
        <w:t xml:space="preserve"> </w:t>
      </w:r>
      <w:r w:rsidR="00480334" w:rsidRPr="00E0318B">
        <w:rPr>
          <w:rFonts w:ascii="Arial Black" w:hAnsi="Arial Black" w:cs="Arial"/>
          <w:b/>
          <w:sz w:val="28"/>
          <w:szCs w:val="28"/>
          <w:u w:val="single"/>
        </w:rPr>
        <w:t>(PRESIDENTE)</w:t>
      </w:r>
      <w:r w:rsidR="00480334" w:rsidRPr="00E0318B">
        <w:rPr>
          <w:rFonts w:ascii="Arial" w:hAnsi="Arial" w:cs="Arial"/>
          <w:b/>
          <w:sz w:val="28"/>
          <w:szCs w:val="28"/>
          <w:u w:val="single"/>
        </w:rPr>
        <w:t xml:space="preserve"> </w:t>
      </w:r>
      <w:r w:rsidRPr="00E0318B">
        <w:rPr>
          <w:rFonts w:ascii="Arial" w:hAnsi="Arial" w:cs="Arial"/>
          <w:b/>
          <w:bCs/>
          <w:sz w:val="28"/>
          <w:szCs w:val="28"/>
          <w:u w:val="single"/>
        </w:rPr>
        <w:t xml:space="preserve">PASSAREMOS A SEGUIR AO ESPAÇO RESERVADO À </w:t>
      </w:r>
      <w:r w:rsidRPr="00E0318B">
        <w:rPr>
          <w:rFonts w:ascii="Arial Black" w:hAnsi="Arial Black" w:cs="Arial"/>
          <w:b/>
          <w:bCs/>
          <w:color w:val="FF0000"/>
          <w:sz w:val="28"/>
          <w:szCs w:val="28"/>
          <w:u w:val="single"/>
        </w:rPr>
        <w:t>PALAVRA LIVRE</w:t>
      </w:r>
      <w:r w:rsidRPr="00E0318B">
        <w:rPr>
          <w:rFonts w:ascii="Arial" w:hAnsi="Arial" w:cs="Arial"/>
          <w:b/>
          <w:bCs/>
          <w:color w:val="FF0000"/>
          <w:sz w:val="28"/>
          <w:szCs w:val="28"/>
          <w:u w:val="single"/>
        </w:rPr>
        <w:t xml:space="preserve"> </w:t>
      </w:r>
      <w:r w:rsidRPr="00E0318B">
        <w:rPr>
          <w:rFonts w:ascii="Arial" w:hAnsi="Arial" w:cs="Arial"/>
          <w:b/>
          <w:bCs/>
          <w:sz w:val="28"/>
          <w:szCs w:val="28"/>
          <w:u w:val="single"/>
        </w:rPr>
        <w:t>E, CADA VEREADOR TERÁ O PRAZO MÁXIMO DE 10 (DEZ) MINUTOS, SUJEITO A APARTES. (Art. 81, do RI).</w:t>
      </w:r>
    </w:p>
    <w:p w:rsidR="009925F6" w:rsidRPr="00E0318B" w:rsidRDefault="009925F6" w:rsidP="00CC70D9">
      <w:pPr>
        <w:overflowPunct w:val="0"/>
        <w:autoSpaceDE w:val="0"/>
        <w:autoSpaceDN w:val="0"/>
        <w:adjustRightInd w:val="0"/>
        <w:spacing w:before="120"/>
        <w:jc w:val="both"/>
        <w:rPr>
          <w:rFonts w:ascii="Arial" w:eastAsia="Batang" w:hAnsi="Arial" w:cs="Arial"/>
          <w:b/>
          <w:bCs/>
          <w:sz w:val="28"/>
          <w:szCs w:val="28"/>
          <w:u w:val="single"/>
        </w:rPr>
      </w:pPr>
    </w:p>
    <w:p w:rsidR="003617BF" w:rsidRPr="00E0318B" w:rsidRDefault="003617BF" w:rsidP="00CC70D9">
      <w:pPr>
        <w:numPr>
          <w:ilvl w:val="0"/>
          <w:numId w:val="2"/>
        </w:numPr>
        <w:overflowPunct w:val="0"/>
        <w:autoSpaceDE w:val="0"/>
        <w:autoSpaceDN w:val="0"/>
        <w:adjustRightInd w:val="0"/>
        <w:spacing w:before="120"/>
        <w:ind w:hanging="420"/>
        <w:jc w:val="both"/>
        <w:rPr>
          <w:rFonts w:ascii="Arial" w:eastAsia="Batang" w:hAnsi="Arial" w:cs="Arial"/>
          <w:b/>
          <w:bCs/>
          <w:sz w:val="28"/>
          <w:szCs w:val="28"/>
          <w:u w:val="single"/>
        </w:rPr>
      </w:pPr>
      <w:r w:rsidRPr="00E0318B">
        <w:rPr>
          <w:rFonts w:ascii="Arial" w:hAnsi="Arial" w:cs="Arial"/>
          <w:b/>
          <w:bCs/>
          <w:sz w:val="28"/>
          <w:szCs w:val="28"/>
          <w:u w:val="single"/>
        </w:rPr>
        <w:t>SENHOR</w:t>
      </w:r>
      <w:r w:rsidR="00BA50D3" w:rsidRPr="00E0318B">
        <w:rPr>
          <w:rFonts w:ascii="Arial" w:hAnsi="Arial" w:cs="Arial"/>
          <w:b/>
          <w:bCs/>
          <w:sz w:val="28"/>
          <w:szCs w:val="28"/>
          <w:u w:val="single"/>
        </w:rPr>
        <w:t xml:space="preserve"> SECRETÁRI</w:t>
      </w:r>
      <w:r w:rsidR="00982171" w:rsidRPr="00E0318B">
        <w:rPr>
          <w:rFonts w:ascii="Arial" w:hAnsi="Arial" w:cs="Arial"/>
          <w:b/>
          <w:bCs/>
          <w:sz w:val="28"/>
          <w:szCs w:val="28"/>
          <w:u w:val="single"/>
        </w:rPr>
        <w:t>O</w:t>
      </w:r>
      <w:r w:rsidRPr="00E0318B">
        <w:rPr>
          <w:rFonts w:ascii="Arial" w:hAnsi="Arial" w:cs="Arial"/>
          <w:b/>
          <w:bCs/>
          <w:sz w:val="28"/>
          <w:szCs w:val="28"/>
          <w:u w:val="single"/>
        </w:rPr>
        <w:t>, QUEIRA FAZER A CHAMADA DOS VEREADORES</w:t>
      </w:r>
      <w:r w:rsidR="0065713D" w:rsidRPr="00E0318B">
        <w:rPr>
          <w:rFonts w:ascii="Arial" w:hAnsi="Arial" w:cs="Arial"/>
          <w:b/>
          <w:bCs/>
          <w:sz w:val="28"/>
          <w:szCs w:val="28"/>
          <w:u w:val="single"/>
        </w:rPr>
        <w:t xml:space="preserve"> </w:t>
      </w:r>
      <w:r w:rsidRPr="00E0318B">
        <w:rPr>
          <w:rFonts w:ascii="Arial" w:hAnsi="Arial" w:cs="Arial"/>
          <w:b/>
          <w:bCs/>
          <w:sz w:val="28"/>
          <w:szCs w:val="28"/>
          <w:u w:val="single"/>
        </w:rPr>
        <w:t>INSCRITOS.</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713625" w:rsidRPr="00E0318B" w:rsidRDefault="00713625" w:rsidP="00713625">
      <w:pPr>
        <w:overflowPunct w:val="0"/>
        <w:autoSpaceDE w:val="0"/>
        <w:autoSpaceDN w:val="0"/>
        <w:adjustRightInd w:val="0"/>
        <w:spacing w:before="120"/>
        <w:jc w:val="both"/>
        <w:rPr>
          <w:rFonts w:ascii="Arial" w:hAnsi="Arial" w:cs="Arial"/>
          <w:b/>
          <w:bCs/>
          <w:sz w:val="28"/>
          <w:szCs w:val="28"/>
          <w:u w:val="single"/>
        </w:rPr>
      </w:pPr>
      <w:proofErr w:type="gramStart"/>
      <w:r w:rsidRPr="00E0318B">
        <w:rPr>
          <w:rFonts w:ascii="Arial Black" w:hAnsi="Arial Black" w:cs="Arial"/>
          <w:b/>
          <w:bCs/>
          <w:sz w:val="28"/>
          <w:szCs w:val="28"/>
          <w:u w:val="single"/>
        </w:rPr>
        <w:lastRenderedPageBreak/>
        <w:t>07.</w:t>
      </w:r>
      <w:proofErr w:type="gramEnd"/>
      <w:r w:rsidRPr="00E0318B">
        <w:rPr>
          <w:rFonts w:ascii="Arial" w:hAnsi="Arial" w:cs="Arial"/>
          <w:b/>
          <w:bCs/>
          <w:sz w:val="28"/>
          <w:szCs w:val="28"/>
          <w:u w:val="single"/>
        </w:rPr>
        <w:t xml:space="preserve">- </w:t>
      </w:r>
      <w:r w:rsidRPr="00E0318B">
        <w:rPr>
          <w:rFonts w:ascii="Arial Black" w:hAnsi="Arial Black" w:cs="Arial"/>
          <w:b/>
          <w:sz w:val="28"/>
          <w:szCs w:val="28"/>
          <w:u w:val="single"/>
        </w:rPr>
        <w:t>(PRESIDENTE)</w:t>
      </w:r>
      <w:r w:rsidRPr="00E0318B">
        <w:rPr>
          <w:rFonts w:ascii="Arial" w:hAnsi="Arial" w:cs="Arial"/>
          <w:b/>
          <w:sz w:val="28"/>
          <w:szCs w:val="28"/>
          <w:u w:val="single"/>
        </w:rPr>
        <w:t xml:space="preserve"> </w:t>
      </w:r>
      <w:r w:rsidRPr="00E0318B">
        <w:rPr>
          <w:rFonts w:ascii="Arial" w:hAnsi="Arial" w:cs="Arial"/>
          <w:b/>
          <w:bCs/>
          <w:sz w:val="28"/>
          <w:szCs w:val="28"/>
          <w:u w:val="single"/>
        </w:rPr>
        <w:t xml:space="preserve">OBEDECENDO AO ORDENAMENTO REGIMENTAL, PASSAREMOS A APRECIAÇÃO DAS MATÉRIAS CONSTANTES DA PAUTA DA </w:t>
      </w:r>
      <w:r w:rsidRPr="00E0318B">
        <w:rPr>
          <w:rFonts w:ascii="Arial Black" w:hAnsi="Arial Black" w:cs="Arial"/>
          <w:b/>
          <w:bCs/>
          <w:color w:val="FF0000"/>
          <w:sz w:val="28"/>
          <w:szCs w:val="28"/>
          <w:u w:val="single"/>
        </w:rPr>
        <w:t>ORDEM DO DIA</w:t>
      </w:r>
      <w:r w:rsidRPr="00E0318B">
        <w:rPr>
          <w:rFonts w:ascii="Arial" w:hAnsi="Arial" w:cs="Arial"/>
          <w:b/>
          <w:bCs/>
          <w:sz w:val="28"/>
          <w:szCs w:val="28"/>
          <w:u w:val="single"/>
        </w:rPr>
        <w:t>:</w:t>
      </w:r>
    </w:p>
    <w:p w:rsidR="00713625" w:rsidRDefault="00713625" w:rsidP="00713625">
      <w:pPr>
        <w:tabs>
          <w:tab w:val="left" w:pos="3078"/>
        </w:tabs>
        <w:jc w:val="both"/>
        <w:rPr>
          <w:rFonts w:ascii="Arial" w:hAnsi="Arial" w:cs="Arial"/>
          <w:b/>
        </w:rPr>
      </w:pPr>
    </w:p>
    <w:p w:rsidR="00F34B1C" w:rsidRPr="00337E3C" w:rsidRDefault="00F34B1C" w:rsidP="00F34B1C">
      <w:pPr>
        <w:spacing w:before="120"/>
        <w:jc w:val="both"/>
        <w:rPr>
          <w:rFonts w:ascii="Arial Black" w:hAnsi="Arial Black" w:cs="Arial"/>
          <w:b/>
          <w:bCs/>
          <w:color w:val="FF0000"/>
          <w:sz w:val="28"/>
          <w:szCs w:val="28"/>
          <w:u w:val="single"/>
        </w:rPr>
      </w:pPr>
      <w:r w:rsidRPr="00337E3C">
        <w:rPr>
          <w:rFonts w:ascii="Arial Black" w:hAnsi="Arial Black" w:cs="Arial"/>
          <w:b/>
          <w:sz w:val="28"/>
          <w:szCs w:val="28"/>
          <w:u w:val="single"/>
        </w:rPr>
        <w:t xml:space="preserve">(PRESIDENTE) </w:t>
      </w:r>
      <w:r w:rsidRPr="00337E3C">
        <w:rPr>
          <w:rFonts w:ascii="Arial Black" w:hAnsi="Arial Black" w:cs="Arial"/>
          <w:b/>
          <w:bCs/>
          <w:sz w:val="28"/>
          <w:szCs w:val="28"/>
          <w:u w:val="single"/>
        </w:rPr>
        <w:t xml:space="preserve">EM </w:t>
      </w:r>
      <w:r w:rsidRPr="00337E3C">
        <w:rPr>
          <w:rFonts w:ascii="Arial Black" w:hAnsi="Arial Black" w:cs="Arial"/>
          <w:b/>
          <w:bCs/>
          <w:color w:val="FF0000"/>
          <w:sz w:val="28"/>
          <w:szCs w:val="28"/>
          <w:u w:val="single"/>
        </w:rPr>
        <w:t>1º TURNO</w:t>
      </w:r>
      <w:r w:rsidRPr="00337E3C">
        <w:rPr>
          <w:rFonts w:ascii="Arial Black" w:hAnsi="Arial Black" w:cs="Arial"/>
          <w:b/>
          <w:bCs/>
          <w:sz w:val="28"/>
          <w:szCs w:val="28"/>
          <w:u w:val="single"/>
        </w:rPr>
        <w:t xml:space="preserve"> DE DISCUSSÃO E VOTAÇÃO: (Art. 83 – Inciso I, do RI): </w:t>
      </w:r>
      <w:r w:rsidRPr="00337E3C">
        <w:rPr>
          <w:rFonts w:ascii="Arial Black" w:hAnsi="Arial Black" w:cs="Arial"/>
          <w:b/>
          <w:bCs/>
          <w:color w:val="FF0000"/>
          <w:sz w:val="28"/>
          <w:szCs w:val="28"/>
          <w:u w:val="single"/>
        </w:rPr>
        <w:t>(MATÉRIA EM REGIME ESPECIAL).</w:t>
      </w:r>
    </w:p>
    <w:p w:rsidR="00F34B1C" w:rsidRDefault="00F34B1C" w:rsidP="00713625">
      <w:pPr>
        <w:tabs>
          <w:tab w:val="left" w:pos="3078"/>
        </w:tabs>
        <w:jc w:val="both"/>
        <w:rPr>
          <w:rFonts w:ascii="Arial" w:hAnsi="Arial" w:cs="Arial"/>
          <w:b/>
        </w:rPr>
      </w:pPr>
    </w:p>
    <w:p w:rsidR="00F34B1C" w:rsidRPr="00F34B1C" w:rsidRDefault="00F34B1C" w:rsidP="00F34B1C">
      <w:pPr>
        <w:pStyle w:val="PargrafodaLista"/>
        <w:numPr>
          <w:ilvl w:val="0"/>
          <w:numId w:val="46"/>
        </w:numPr>
        <w:jc w:val="both"/>
        <w:rPr>
          <w:rFonts w:ascii="Arial" w:hAnsi="Arial" w:cs="Arial"/>
        </w:rPr>
      </w:pPr>
      <w:r w:rsidRPr="00F34B1C">
        <w:rPr>
          <w:rFonts w:ascii="Arial Black" w:hAnsi="Arial Black" w:cs="Arial"/>
          <w:u w:val="single"/>
        </w:rPr>
        <w:t>PROJETO DE LEI Nº 37/2019 -</w:t>
      </w:r>
      <w:r w:rsidRPr="00F34B1C">
        <w:rPr>
          <w:rFonts w:ascii="Arial" w:hAnsi="Arial" w:cs="Arial"/>
        </w:rPr>
        <w:t xml:space="preserve"> EXECUTIVO MUNICIPAL- DISPÕE SOBRE A LEI DE DIRETRIZES ORÇAMENTÁRIAS - LDO PARA O EXERCÍCIO FINANCEIRO DE 2020, E DÁ OUTRAS PROVIDÊNCIAS.</w:t>
      </w:r>
    </w:p>
    <w:p w:rsidR="00F34B1C" w:rsidRPr="00F34B1C" w:rsidRDefault="00F34B1C" w:rsidP="00713625">
      <w:pPr>
        <w:tabs>
          <w:tab w:val="left" w:pos="3078"/>
        </w:tabs>
        <w:jc w:val="both"/>
        <w:rPr>
          <w:rFonts w:ascii="Arial" w:hAnsi="Arial" w:cs="Arial"/>
          <w:b/>
        </w:rPr>
      </w:pPr>
    </w:p>
    <w:p w:rsidR="00F34B1C" w:rsidRDefault="00F34B1C" w:rsidP="00713625">
      <w:pPr>
        <w:tabs>
          <w:tab w:val="left" w:pos="3078"/>
        </w:tabs>
        <w:jc w:val="both"/>
        <w:rPr>
          <w:rFonts w:ascii="Arial" w:hAnsi="Arial" w:cs="Arial"/>
          <w:b/>
        </w:rPr>
      </w:pPr>
    </w:p>
    <w:p w:rsidR="00F34B1C" w:rsidRPr="00BF2760" w:rsidRDefault="00F34B1C" w:rsidP="00F34B1C">
      <w:pPr>
        <w:numPr>
          <w:ilvl w:val="0"/>
          <w:numId w:val="10"/>
        </w:numPr>
        <w:jc w:val="both"/>
        <w:rPr>
          <w:rFonts w:ascii="Arial" w:hAnsi="Arial" w:cs="Arial"/>
          <w:b/>
        </w:rPr>
      </w:pPr>
      <w:r w:rsidRPr="00BF2760">
        <w:rPr>
          <w:rFonts w:ascii="Arial" w:hAnsi="Arial" w:cs="Arial"/>
          <w:b/>
        </w:rPr>
        <w:t xml:space="preserve">Informamos que a matéria em tela recebeu parecer </w:t>
      </w:r>
      <w:r w:rsidRPr="00BF2760">
        <w:rPr>
          <w:rFonts w:ascii="Arial Black" w:hAnsi="Arial Black" w:cs="Arial"/>
          <w:b/>
        </w:rPr>
        <w:t>FAVORÁVEL</w:t>
      </w:r>
      <w:r w:rsidRPr="00BF2760">
        <w:rPr>
          <w:rFonts w:ascii="Arial" w:hAnsi="Arial" w:cs="Arial"/>
          <w:b/>
        </w:rPr>
        <w:t xml:space="preserve"> da Comissão Permanente de Finanças e Orçamento (§ </w:t>
      </w:r>
      <w:proofErr w:type="gramStart"/>
      <w:r w:rsidRPr="00BF2760">
        <w:rPr>
          <w:rFonts w:ascii="Arial" w:hAnsi="Arial" w:cs="Arial"/>
          <w:b/>
        </w:rPr>
        <w:t>1º, art.</w:t>
      </w:r>
      <w:proofErr w:type="gramEnd"/>
      <w:r w:rsidRPr="00BF2760">
        <w:rPr>
          <w:rFonts w:ascii="Arial" w:hAnsi="Arial" w:cs="Arial"/>
          <w:b/>
        </w:rPr>
        <w:t xml:space="preserve"> 40 do Regimento); </w:t>
      </w:r>
    </w:p>
    <w:p w:rsidR="00F34B1C" w:rsidRPr="00BF2760" w:rsidRDefault="00F34B1C" w:rsidP="00F34B1C">
      <w:pPr>
        <w:ind w:left="720"/>
        <w:jc w:val="both"/>
        <w:rPr>
          <w:rFonts w:ascii="Arial" w:hAnsi="Arial" w:cs="Arial"/>
          <w:b/>
        </w:rPr>
      </w:pPr>
    </w:p>
    <w:p w:rsidR="00F34B1C" w:rsidRPr="00BF2760" w:rsidRDefault="00F34B1C" w:rsidP="00F34B1C">
      <w:pPr>
        <w:numPr>
          <w:ilvl w:val="0"/>
          <w:numId w:val="10"/>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discussão</w:t>
      </w:r>
      <w:r w:rsidRPr="00BF2760">
        <w:rPr>
          <w:rFonts w:ascii="Arial" w:hAnsi="Arial" w:cs="Arial"/>
          <w:b/>
        </w:rPr>
        <w:t xml:space="preserve"> o PROJETO;</w:t>
      </w:r>
    </w:p>
    <w:p w:rsidR="00F34B1C" w:rsidRPr="00BF2760" w:rsidRDefault="00F34B1C" w:rsidP="00F34B1C">
      <w:pPr>
        <w:tabs>
          <w:tab w:val="left" w:pos="3078"/>
        </w:tabs>
        <w:ind w:left="720"/>
        <w:jc w:val="both"/>
        <w:rPr>
          <w:rFonts w:ascii="Arial" w:hAnsi="Arial" w:cs="Arial"/>
          <w:b/>
        </w:rPr>
      </w:pPr>
    </w:p>
    <w:p w:rsidR="00F34B1C" w:rsidRDefault="00F34B1C" w:rsidP="00F34B1C">
      <w:pPr>
        <w:numPr>
          <w:ilvl w:val="0"/>
          <w:numId w:val="10"/>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votaçã</w:t>
      </w:r>
      <w:r w:rsidRPr="00BF2760">
        <w:rPr>
          <w:rFonts w:ascii="Arial" w:hAnsi="Arial" w:cs="Arial"/>
          <w:b/>
        </w:rPr>
        <w:t>o o PROJETO;</w:t>
      </w:r>
    </w:p>
    <w:p w:rsidR="00F34B1C" w:rsidRDefault="00F34B1C" w:rsidP="00F34B1C">
      <w:pPr>
        <w:pStyle w:val="PargrafodaLista"/>
        <w:rPr>
          <w:rFonts w:ascii="Arial" w:hAnsi="Arial" w:cs="Arial"/>
          <w:b/>
        </w:rPr>
      </w:pPr>
    </w:p>
    <w:p w:rsidR="00F34B1C" w:rsidRDefault="00F34B1C" w:rsidP="00F34B1C">
      <w:pPr>
        <w:numPr>
          <w:ilvl w:val="0"/>
          <w:numId w:val="10"/>
        </w:numPr>
        <w:tabs>
          <w:tab w:val="left" w:pos="3078"/>
        </w:tabs>
        <w:jc w:val="both"/>
        <w:rPr>
          <w:rFonts w:ascii="Arial" w:hAnsi="Arial" w:cs="Arial"/>
          <w:b/>
        </w:rPr>
      </w:pPr>
      <w:r w:rsidRPr="00F34B1C">
        <w:rPr>
          <w:rFonts w:ascii="Arial" w:hAnsi="Arial" w:cs="Arial"/>
          <w:b/>
        </w:rPr>
        <w:t xml:space="preserve">Proclamar o </w:t>
      </w:r>
      <w:r w:rsidRPr="00F34B1C">
        <w:rPr>
          <w:rFonts w:ascii="Arial Black" w:hAnsi="Arial Black" w:cs="Arial"/>
          <w:b/>
        </w:rPr>
        <w:t>resultado</w:t>
      </w:r>
      <w:r w:rsidRPr="00F34B1C">
        <w:rPr>
          <w:rFonts w:ascii="Arial" w:hAnsi="Arial" w:cs="Arial"/>
          <w:b/>
        </w:rPr>
        <w:t>.</w:t>
      </w:r>
    </w:p>
    <w:p w:rsidR="00F34B1C" w:rsidRDefault="00F34B1C" w:rsidP="00F34B1C">
      <w:pPr>
        <w:pStyle w:val="PargrafodaLista"/>
        <w:rPr>
          <w:rFonts w:ascii="Arial" w:hAnsi="Arial" w:cs="Arial"/>
          <w:b/>
        </w:rPr>
      </w:pPr>
    </w:p>
    <w:p w:rsidR="00F34B1C" w:rsidRPr="00F34B1C" w:rsidRDefault="00F34B1C" w:rsidP="00F34B1C">
      <w:pPr>
        <w:tabs>
          <w:tab w:val="left" w:pos="3078"/>
        </w:tabs>
        <w:ind w:left="720"/>
        <w:jc w:val="both"/>
        <w:rPr>
          <w:rFonts w:ascii="Arial" w:hAnsi="Arial" w:cs="Arial"/>
          <w:b/>
        </w:rPr>
      </w:pPr>
    </w:p>
    <w:p w:rsidR="00F34B1C" w:rsidRPr="00F34B1C" w:rsidRDefault="00F34B1C" w:rsidP="00F34B1C">
      <w:pPr>
        <w:pStyle w:val="PargrafodaLista"/>
        <w:numPr>
          <w:ilvl w:val="0"/>
          <w:numId w:val="46"/>
        </w:numPr>
        <w:jc w:val="both"/>
        <w:rPr>
          <w:rFonts w:ascii="Arial" w:hAnsi="Arial" w:cs="Arial"/>
          <w:b/>
        </w:rPr>
      </w:pPr>
      <w:r w:rsidRPr="00F34B1C">
        <w:rPr>
          <w:rFonts w:ascii="Arial Black" w:hAnsi="Arial Black" w:cs="Arial"/>
          <w:u w:val="single"/>
        </w:rPr>
        <w:t>PROJETO DE LEI Nº 57/2019 -</w:t>
      </w:r>
      <w:r w:rsidRPr="00F34B1C">
        <w:rPr>
          <w:rFonts w:ascii="Arial" w:hAnsi="Arial" w:cs="Arial"/>
        </w:rPr>
        <w:t xml:space="preserve"> EXECUTIVO MUNICIPAL – ALTERA DISPOSITIVO DA LEI Nº 3.946, DE 26 DE JULHO DE 2018, QUE “DISPÕE SOBRE A LEI DE DIRETRIZES ORÇAMENTÁRIAS - LDO PARA O EXERCÍCIO FINANCEIRO DE 2019, E DÁ OUTRAS PROVIDÊNCIAS”. </w:t>
      </w:r>
      <w:r w:rsidRPr="00F34B1C">
        <w:rPr>
          <w:rFonts w:ascii="Arial" w:hAnsi="Arial" w:cs="Arial"/>
          <w:b/>
        </w:rPr>
        <w:t>(VISA AUTORIZAR O MUNICÍPIO A CONTRATAR SERVIÇO EXTRAORDINÁRIO).</w:t>
      </w:r>
    </w:p>
    <w:p w:rsidR="00F34B1C" w:rsidRDefault="00F34B1C" w:rsidP="00713625">
      <w:pPr>
        <w:tabs>
          <w:tab w:val="left" w:pos="3078"/>
        </w:tabs>
        <w:jc w:val="both"/>
        <w:rPr>
          <w:rFonts w:ascii="Arial" w:hAnsi="Arial" w:cs="Arial"/>
          <w:b/>
        </w:rPr>
      </w:pPr>
    </w:p>
    <w:p w:rsidR="00F34B1C" w:rsidRPr="00BF2760" w:rsidRDefault="00F34B1C" w:rsidP="00F34B1C">
      <w:pPr>
        <w:numPr>
          <w:ilvl w:val="0"/>
          <w:numId w:val="10"/>
        </w:numPr>
        <w:jc w:val="both"/>
        <w:rPr>
          <w:rFonts w:ascii="Arial" w:hAnsi="Arial" w:cs="Arial"/>
          <w:b/>
        </w:rPr>
      </w:pPr>
      <w:r w:rsidRPr="00BF2760">
        <w:rPr>
          <w:rFonts w:ascii="Arial" w:hAnsi="Arial" w:cs="Arial"/>
          <w:b/>
        </w:rPr>
        <w:t xml:space="preserve">Informamos que a matéria em tela recebeu parecer </w:t>
      </w:r>
      <w:r w:rsidRPr="00BF2760">
        <w:rPr>
          <w:rFonts w:ascii="Arial Black" w:hAnsi="Arial Black" w:cs="Arial"/>
          <w:b/>
        </w:rPr>
        <w:t>FAVORÁVEL</w:t>
      </w:r>
      <w:r w:rsidRPr="00BF2760">
        <w:rPr>
          <w:rFonts w:ascii="Arial" w:hAnsi="Arial" w:cs="Arial"/>
          <w:b/>
        </w:rPr>
        <w:t xml:space="preserve"> da Comissão Permanente de Finanças e Orçamento (§ </w:t>
      </w:r>
      <w:proofErr w:type="gramStart"/>
      <w:r w:rsidRPr="00BF2760">
        <w:rPr>
          <w:rFonts w:ascii="Arial" w:hAnsi="Arial" w:cs="Arial"/>
          <w:b/>
        </w:rPr>
        <w:t>1º, art.</w:t>
      </w:r>
      <w:proofErr w:type="gramEnd"/>
      <w:r w:rsidRPr="00BF2760">
        <w:rPr>
          <w:rFonts w:ascii="Arial" w:hAnsi="Arial" w:cs="Arial"/>
          <w:b/>
        </w:rPr>
        <w:t xml:space="preserve"> 40 do Regimento); </w:t>
      </w:r>
    </w:p>
    <w:p w:rsidR="00F34B1C" w:rsidRPr="00BF2760" w:rsidRDefault="00F34B1C" w:rsidP="00F34B1C">
      <w:pPr>
        <w:ind w:left="720"/>
        <w:jc w:val="both"/>
        <w:rPr>
          <w:rFonts w:ascii="Arial" w:hAnsi="Arial" w:cs="Arial"/>
          <w:b/>
        </w:rPr>
      </w:pPr>
    </w:p>
    <w:p w:rsidR="00F34B1C" w:rsidRPr="00BF2760" w:rsidRDefault="00F34B1C" w:rsidP="00F34B1C">
      <w:pPr>
        <w:numPr>
          <w:ilvl w:val="0"/>
          <w:numId w:val="10"/>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discussão</w:t>
      </w:r>
      <w:r w:rsidRPr="00BF2760">
        <w:rPr>
          <w:rFonts w:ascii="Arial" w:hAnsi="Arial" w:cs="Arial"/>
          <w:b/>
        </w:rPr>
        <w:t xml:space="preserve"> o PROJETO;</w:t>
      </w:r>
    </w:p>
    <w:p w:rsidR="00F34B1C" w:rsidRPr="00BF2760" w:rsidRDefault="00F34B1C" w:rsidP="00F34B1C">
      <w:pPr>
        <w:tabs>
          <w:tab w:val="left" w:pos="3078"/>
        </w:tabs>
        <w:ind w:left="720"/>
        <w:jc w:val="both"/>
        <w:rPr>
          <w:rFonts w:ascii="Arial" w:hAnsi="Arial" w:cs="Arial"/>
          <w:b/>
        </w:rPr>
      </w:pPr>
    </w:p>
    <w:p w:rsidR="00F34B1C" w:rsidRDefault="00F34B1C" w:rsidP="00F34B1C">
      <w:pPr>
        <w:numPr>
          <w:ilvl w:val="0"/>
          <w:numId w:val="10"/>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votaçã</w:t>
      </w:r>
      <w:r w:rsidRPr="00BF2760">
        <w:rPr>
          <w:rFonts w:ascii="Arial" w:hAnsi="Arial" w:cs="Arial"/>
          <w:b/>
        </w:rPr>
        <w:t>o o PROJETO;</w:t>
      </w:r>
    </w:p>
    <w:p w:rsidR="00F34B1C" w:rsidRDefault="00F34B1C" w:rsidP="00F34B1C">
      <w:pPr>
        <w:pStyle w:val="PargrafodaLista"/>
        <w:rPr>
          <w:rFonts w:ascii="Arial" w:hAnsi="Arial" w:cs="Arial"/>
          <w:b/>
        </w:rPr>
      </w:pPr>
    </w:p>
    <w:p w:rsidR="00F34B1C" w:rsidRDefault="00F34B1C" w:rsidP="00F34B1C">
      <w:pPr>
        <w:numPr>
          <w:ilvl w:val="0"/>
          <w:numId w:val="10"/>
        </w:numPr>
        <w:tabs>
          <w:tab w:val="left" w:pos="3078"/>
        </w:tabs>
        <w:jc w:val="both"/>
        <w:rPr>
          <w:rFonts w:ascii="Arial" w:hAnsi="Arial" w:cs="Arial"/>
          <w:b/>
        </w:rPr>
      </w:pPr>
      <w:r w:rsidRPr="00F34B1C">
        <w:rPr>
          <w:rFonts w:ascii="Arial" w:hAnsi="Arial" w:cs="Arial"/>
          <w:b/>
        </w:rPr>
        <w:t xml:space="preserve">Proclamar o </w:t>
      </w:r>
      <w:r w:rsidRPr="00F34B1C">
        <w:rPr>
          <w:rFonts w:ascii="Arial Black" w:hAnsi="Arial Black" w:cs="Arial"/>
          <w:b/>
        </w:rPr>
        <w:t>resultado</w:t>
      </w:r>
      <w:r w:rsidRPr="00F34B1C">
        <w:rPr>
          <w:rFonts w:ascii="Arial" w:hAnsi="Arial" w:cs="Arial"/>
          <w:b/>
        </w:rPr>
        <w:t>.</w:t>
      </w:r>
    </w:p>
    <w:p w:rsidR="00F34B1C" w:rsidRDefault="00F34B1C" w:rsidP="00F34B1C">
      <w:pPr>
        <w:pStyle w:val="PargrafodaLista"/>
        <w:rPr>
          <w:rFonts w:ascii="Arial" w:hAnsi="Arial" w:cs="Arial"/>
          <w:b/>
        </w:rPr>
      </w:pPr>
    </w:p>
    <w:p w:rsidR="00F34B1C" w:rsidRPr="00F34B1C" w:rsidRDefault="00F34B1C" w:rsidP="00874C6F">
      <w:pPr>
        <w:tabs>
          <w:tab w:val="left" w:pos="3078"/>
        </w:tabs>
        <w:ind w:left="720"/>
        <w:jc w:val="both"/>
        <w:rPr>
          <w:rFonts w:ascii="Arial" w:hAnsi="Arial" w:cs="Arial"/>
          <w:b/>
        </w:rPr>
      </w:pPr>
    </w:p>
    <w:p w:rsidR="00F34B1C" w:rsidRPr="00BF2760" w:rsidRDefault="00F34B1C" w:rsidP="00F34B1C">
      <w:pPr>
        <w:numPr>
          <w:ilvl w:val="0"/>
          <w:numId w:val="3"/>
        </w:numPr>
        <w:tabs>
          <w:tab w:val="left" w:pos="360"/>
        </w:tabs>
        <w:overflowPunct w:val="0"/>
        <w:autoSpaceDE w:val="0"/>
        <w:autoSpaceDN w:val="0"/>
        <w:adjustRightInd w:val="0"/>
        <w:jc w:val="both"/>
        <w:rPr>
          <w:rFonts w:ascii="Arial Black" w:hAnsi="Arial Black" w:cs="Arial"/>
          <w:b/>
          <w:sz w:val="28"/>
          <w:szCs w:val="28"/>
          <w:u w:val="single"/>
        </w:rPr>
      </w:pPr>
      <w:r w:rsidRPr="00BF2760">
        <w:rPr>
          <w:rFonts w:ascii="Arial Black" w:hAnsi="Arial Black" w:cs="Arial"/>
          <w:b/>
          <w:sz w:val="28"/>
          <w:szCs w:val="28"/>
          <w:u w:val="single"/>
        </w:rPr>
        <w:t xml:space="preserve">(PRESIDENTE) </w:t>
      </w:r>
      <w:r w:rsidRPr="00BF2760">
        <w:rPr>
          <w:rFonts w:ascii="Arial" w:hAnsi="Arial" w:cs="Arial"/>
          <w:b/>
          <w:sz w:val="28"/>
          <w:szCs w:val="28"/>
          <w:u w:val="single"/>
        </w:rPr>
        <w:t xml:space="preserve">EM </w:t>
      </w:r>
      <w:r w:rsidRPr="00BF2760">
        <w:rPr>
          <w:rFonts w:ascii="Arial Black" w:hAnsi="Arial Black" w:cs="Arial"/>
          <w:b/>
          <w:color w:val="FF0000"/>
          <w:sz w:val="28"/>
          <w:szCs w:val="28"/>
          <w:u w:val="single"/>
        </w:rPr>
        <w:t>1º TURNO</w:t>
      </w:r>
      <w:r w:rsidRPr="00BF2760">
        <w:rPr>
          <w:rFonts w:ascii="Arial" w:hAnsi="Arial" w:cs="Arial"/>
          <w:b/>
          <w:color w:val="FF0000"/>
          <w:sz w:val="28"/>
          <w:szCs w:val="28"/>
          <w:u w:val="single"/>
        </w:rPr>
        <w:t xml:space="preserve"> </w:t>
      </w:r>
      <w:r w:rsidRPr="00BF2760">
        <w:rPr>
          <w:rFonts w:ascii="Arial" w:hAnsi="Arial" w:cs="Arial"/>
          <w:b/>
          <w:sz w:val="28"/>
          <w:szCs w:val="28"/>
          <w:u w:val="single"/>
        </w:rPr>
        <w:t xml:space="preserve">DE DISCUSSÃO E VOTAÇÃO: (Art. 83 – Inciso II, do Regimento). – </w:t>
      </w:r>
      <w:r w:rsidRPr="00BF2760">
        <w:rPr>
          <w:rFonts w:ascii="Arial Black" w:hAnsi="Arial Black" w:cs="Arial"/>
          <w:b/>
          <w:color w:val="FF0000"/>
          <w:sz w:val="28"/>
          <w:szCs w:val="28"/>
          <w:u w:val="single"/>
        </w:rPr>
        <w:t>MATÉRIA EM REGIME DE URGÊNCIA</w:t>
      </w:r>
      <w:r w:rsidRPr="00BF2760">
        <w:rPr>
          <w:rFonts w:ascii="Arial Black" w:hAnsi="Arial Black" w:cs="Arial"/>
          <w:b/>
          <w:sz w:val="28"/>
          <w:szCs w:val="28"/>
          <w:u w:val="single"/>
        </w:rPr>
        <w:t>:</w:t>
      </w:r>
    </w:p>
    <w:p w:rsidR="00F34B1C" w:rsidRPr="00F34B1C" w:rsidRDefault="00F34B1C" w:rsidP="00713625">
      <w:pPr>
        <w:tabs>
          <w:tab w:val="left" w:pos="3078"/>
        </w:tabs>
        <w:jc w:val="both"/>
        <w:rPr>
          <w:rFonts w:ascii="Arial" w:hAnsi="Arial" w:cs="Arial"/>
          <w:b/>
        </w:rPr>
      </w:pPr>
    </w:p>
    <w:p w:rsidR="00F34B1C" w:rsidRPr="00F34B1C" w:rsidRDefault="00F34B1C" w:rsidP="00713625">
      <w:pPr>
        <w:tabs>
          <w:tab w:val="left" w:pos="3078"/>
        </w:tabs>
        <w:jc w:val="both"/>
        <w:rPr>
          <w:rFonts w:ascii="Arial" w:hAnsi="Arial" w:cs="Arial"/>
          <w:b/>
        </w:rPr>
      </w:pPr>
    </w:p>
    <w:p w:rsidR="00F34B1C" w:rsidRPr="00F34B1C" w:rsidRDefault="00F34B1C" w:rsidP="00F34B1C">
      <w:pPr>
        <w:pStyle w:val="PargrafodaLista"/>
        <w:numPr>
          <w:ilvl w:val="0"/>
          <w:numId w:val="46"/>
        </w:numPr>
        <w:jc w:val="both"/>
        <w:rPr>
          <w:rFonts w:ascii="Arial" w:hAnsi="Arial" w:cs="Arial"/>
          <w:sz w:val="18"/>
          <w:szCs w:val="18"/>
        </w:rPr>
      </w:pPr>
      <w:r w:rsidRPr="00F34B1C">
        <w:rPr>
          <w:rFonts w:ascii="Arial Black" w:hAnsi="Arial Black" w:cs="Arial"/>
          <w:b/>
          <w:u w:val="single"/>
        </w:rPr>
        <w:t>PROJETO DE LEI Nº 67/2019</w:t>
      </w:r>
      <w:r w:rsidRPr="00F34B1C">
        <w:rPr>
          <w:rFonts w:ascii="Arial" w:hAnsi="Arial" w:cs="Arial"/>
          <w:b/>
        </w:rPr>
        <w:t xml:space="preserve"> – </w:t>
      </w:r>
      <w:r w:rsidRPr="00F34B1C">
        <w:rPr>
          <w:rFonts w:ascii="Arial" w:hAnsi="Arial" w:cs="Arial"/>
        </w:rPr>
        <w:t xml:space="preserve">EXECUTIVO MUNICIPAL – AUTORIZA O EXECUTIVO MUNICIPAL A EFETUAR A ABERTURA DE </w:t>
      </w:r>
      <w:r w:rsidRPr="00F34B1C">
        <w:rPr>
          <w:rFonts w:ascii="Arial" w:hAnsi="Arial" w:cs="Arial"/>
          <w:b/>
        </w:rPr>
        <w:t>CRÉDITO ADICIONAL ESPECIAL</w:t>
      </w:r>
      <w:r w:rsidRPr="00F34B1C">
        <w:rPr>
          <w:rFonts w:ascii="Arial" w:hAnsi="Arial" w:cs="Arial"/>
        </w:rPr>
        <w:t xml:space="preserve"> NO VALOR DE </w:t>
      </w:r>
      <w:r w:rsidRPr="00F34B1C">
        <w:rPr>
          <w:rFonts w:ascii="Arial" w:hAnsi="Arial" w:cs="Arial"/>
          <w:b/>
        </w:rPr>
        <w:t>R$ 2.409.755,53 (DOIS MILHÕES E QUATROCENTOS E NOVE MIL E SETECENTOS E CINQUENTA E CINCO REAIS E CINQUENTA E TRÊS CENTAVOS)</w:t>
      </w:r>
      <w:r w:rsidRPr="00F34B1C">
        <w:rPr>
          <w:rFonts w:ascii="Arial" w:hAnsi="Arial" w:cs="Arial"/>
        </w:rPr>
        <w:t xml:space="preserve"> NO ORÇAMENTO DO MUNICÍPIO DE CAMPO MOURÃO, PARA O EXERCÍCIO FINANCEIRO DE 2019 E DÁ OUTRAS PROVIDÊNCIAS. </w:t>
      </w:r>
      <w:r w:rsidRPr="00F34B1C">
        <w:rPr>
          <w:rFonts w:ascii="Arial" w:hAnsi="Arial" w:cs="Arial"/>
          <w:b/>
        </w:rPr>
        <w:t>(TEM POR OBJETIVO O PAGAMENTO DE VALORES RETROATIVOS REFERENTES AO REAJUSTE DOS VENCIMENTOS, SUBSÍDIOS, PROVENTOS E PENSÕES DOS SERVIDORES E EMPREGADOS PÚBLICOS MUNICIPAIS, CONFORME ACORDO FIRMADO EM DATA-BASE DE 2017)</w:t>
      </w:r>
      <w:r w:rsidRPr="00F34B1C">
        <w:rPr>
          <w:rFonts w:ascii="Arial" w:hAnsi="Arial" w:cs="Arial"/>
        </w:rPr>
        <w:t xml:space="preserve">. </w:t>
      </w:r>
      <w:r w:rsidRPr="00F34B1C">
        <w:rPr>
          <w:rFonts w:ascii="Arial Black" w:hAnsi="Arial Black" w:cs="Arial"/>
        </w:rPr>
        <w:t>REGIME DE URGÊNCIA</w:t>
      </w:r>
      <w:r w:rsidRPr="00F34B1C">
        <w:rPr>
          <w:rFonts w:ascii="Arial" w:hAnsi="Arial" w:cs="Arial"/>
          <w:bCs/>
        </w:rPr>
        <w:t>.</w:t>
      </w:r>
    </w:p>
    <w:p w:rsidR="00F34B1C" w:rsidRDefault="00F34B1C" w:rsidP="00713625">
      <w:pPr>
        <w:tabs>
          <w:tab w:val="left" w:pos="3078"/>
        </w:tabs>
        <w:jc w:val="both"/>
        <w:rPr>
          <w:rFonts w:ascii="Arial" w:hAnsi="Arial" w:cs="Arial"/>
          <w:b/>
        </w:rPr>
      </w:pPr>
    </w:p>
    <w:p w:rsidR="00F34B1C" w:rsidRPr="00BF2760" w:rsidRDefault="00F34B1C" w:rsidP="00F34B1C">
      <w:pPr>
        <w:numPr>
          <w:ilvl w:val="0"/>
          <w:numId w:val="10"/>
        </w:numPr>
        <w:jc w:val="both"/>
        <w:rPr>
          <w:rFonts w:ascii="Arial" w:hAnsi="Arial" w:cs="Arial"/>
          <w:b/>
        </w:rPr>
      </w:pPr>
      <w:r w:rsidRPr="00BF2760">
        <w:rPr>
          <w:rFonts w:ascii="Arial" w:hAnsi="Arial" w:cs="Arial"/>
          <w:b/>
        </w:rPr>
        <w:t xml:space="preserve">Informamos que a matéria em tela recebeu parecer </w:t>
      </w:r>
      <w:r w:rsidRPr="00BF2760">
        <w:rPr>
          <w:rFonts w:ascii="Arial Black" w:hAnsi="Arial Black" w:cs="Arial"/>
          <w:b/>
        </w:rPr>
        <w:t>FAVORÁVEL</w:t>
      </w:r>
      <w:r w:rsidRPr="00BF2760">
        <w:rPr>
          <w:rFonts w:ascii="Arial" w:hAnsi="Arial" w:cs="Arial"/>
          <w:b/>
        </w:rPr>
        <w:t xml:space="preserve"> da Comissão Permanente de Finanças e Orçamento (§ </w:t>
      </w:r>
      <w:proofErr w:type="gramStart"/>
      <w:r w:rsidRPr="00BF2760">
        <w:rPr>
          <w:rFonts w:ascii="Arial" w:hAnsi="Arial" w:cs="Arial"/>
          <w:b/>
        </w:rPr>
        <w:t>1º, art.</w:t>
      </w:r>
      <w:proofErr w:type="gramEnd"/>
      <w:r w:rsidRPr="00BF2760">
        <w:rPr>
          <w:rFonts w:ascii="Arial" w:hAnsi="Arial" w:cs="Arial"/>
          <w:b/>
        </w:rPr>
        <w:t xml:space="preserve"> 40 do Regimento); </w:t>
      </w:r>
    </w:p>
    <w:p w:rsidR="00F34B1C" w:rsidRPr="00BF2760" w:rsidRDefault="00F34B1C" w:rsidP="00F34B1C">
      <w:pPr>
        <w:ind w:left="720"/>
        <w:jc w:val="both"/>
        <w:rPr>
          <w:rFonts w:ascii="Arial" w:hAnsi="Arial" w:cs="Arial"/>
          <w:b/>
        </w:rPr>
      </w:pPr>
    </w:p>
    <w:p w:rsidR="00F34B1C" w:rsidRPr="00BF2760" w:rsidRDefault="00F34B1C" w:rsidP="00F34B1C">
      <w:pPr>
        <w:numPr>
          <w:ilvl w:val="0"/>
          <w:numId w:val="10"/>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discussão</w:t>
      </w:r>
      <w:r w:rsidRPr="00BF2760">
        <w:rPr>
          <w:rFonts w:ascii="Arial" w:hAnsi="Arial" w:cs="Arial"/>
          <w:b/>
        </w:rPr>
        <w:t xml:space="preserve"> o PROJETO;</w:t>
      </w:r>
    </w:p>
    <w:p w:rsidR="00F34B1C" w:rsidRPr="00BF2760" w:rsidRDefault="00F34B1C" w:rsidP="00F34B1C">
      <w:pPr>
        <w:tabs>
          <w:tab w:val="left" w:pos="3078"/>
        </w:tabs>
        <w:ind w:left="720"/>
        <w:jc w:val="both"/>
        <w:rPr>
          <w:rFonts w:ascii="Arial" w:hAnsi="Arial" w:cs="Arial"/>
          <w:b/>
        </w:rPr>
      </w:pPr>
    </w:p>
    <w:p w:rsidR="00F34B1C" w:rsidRDefault="00F34B1C" w:rsidP="00F34B1C">
      <w:pPr>
        <w:numPr>
          <w:ilvl w:val="0"/>
          <w:numId w:val="10"/>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votaçã</w:t>
      </w:r>
      <w:r w:rsidRPr="00BF2760">
        <w:rPr>
          <w:rFonts w:ascii="Arial" w:hAnsi="Arial" w:cs="Arial"/>
          <w:b/>
        </w:rPr>
        <w:t>o o PROJETO;</w:t>
      </w:r>
    </w:p>
    <w:p w:rsidR="00F34B1C" w:rsidRDefault="00F34B1C" w:rsidP="00F34B1C">
      <w:pPr>
        <w:pStyle w:val="PargrafodaLista"/>
        <w:rPr>
          <w:rFonts w:ascii="Arial" w:hAnsi="Arial" w:cs="Arial"/>
          <w:b/>
        </w:rPr>
      </w:pPr>
    </w:p>
    <w:p w:rsidR="00F34B1C" w:rsidRPr="00F34B1C" w:rsidRDefault="00F34B1C" w:rsidP="00F34B1C">
      <w:pPr>
        <w:numPr>
          <w:ilvl w:val="0"/>
          <w:numId w:val="10"/>
        </w:numPr>
        <w:tabs>
          <w:tab w:val="left" w:pos="3078"/>
        </w:tabs>
        <w:jc w:val="both"/>
        <w:rPr>
          <w:rFonts w:ascii="Arial" w:hAnsi="Arial" w:cs="Arial"/>
          <w:b/>
        </w:rPr>
      </w:pPr>
      <w:r w:rsidRPr="00F34B1C">
        <w:rPr>
          <w:rFonts w:ascii="Arial" w:hAnsi="Arial" w:cs="Arial"/>
          <w:b/>
        </w:rPr>
        <w:t xml:space="preserve">Proclamar o </w:t>
      </w:r>
      <w:r w:rsidRPr="00F34B1C">
        <w:rPr>
          <w:rFonts w:ascii="Arial Black" w:hAnsi="Arial Black" w:cs="Arial"/>
          <w:b/>
        </w:rPr>
        <w:t>resultado</w:t>
      </w:r>
      <w:r w:rsidRPr="00F34B1C">
        <w:rPr>
          <w:rFonts w:ascii="Arial" w:hAnsi="Arial" w:cs="Arial"/>
          <w:b/>
        </w:rPr>
        <w:t>.</w:t>
      </w:r>
    </w:p>
    <w:p w:rsidR="00F34B1C" w:rsidRDefault="00F34B1C" w:rsidP="00713625">
      <w:pPr>
        <w:tabs>
          <w:tab w:val="left" w:pos="3078"/>
        </w:tabs>
        <w:jc w:val="both"/>
        <w:rPr>
          <w:rFonts w:ascii="Arial" w:hAnsi="Arial" w:cs="Arial"/>
          <w:b/>
        </w:rPr>
      </w:pPr>
    </w:p>
    <w:p w:rsidR="00BA2FCE" w:rsidRDefault="00BA2FCE" w:rsidP="00BA2FCE">
      <w:pPr>
        <w:jc w:val="both"/>
        <w:rPr>
          <w:rFonts w:ascii="Arial Black" w:hAnsi="Arial Black" w:cs="Arial"/>
          <w:u w:val="single"/>
        </w:rPr>
      </w:pPr>
    </w:p>
    <w:p w:rsidR="006E0561" w:rsidRPr="00BF2760" w:rsidRDefault="006E0561" w:rsidP="00713625">
      <w:pPr>
        <w:jc w:val="both"/>
        <w:rPr>
          <w:rFonts w:ascii="Arial" w:hAnsi="Arial" w:cs="Arial"/>
          <w:b/>
        </w:rPr>
      </w:pPr>
    </w:p>
    <w:p w:rsidR="00713625" w:rsidRDefault="00713625" w:rsidP="00CC70D9">
      <w:pPr>
        <w:overflowPunct w:val="0"/>
        <w:autoSpaceDE w:val="0"/>
        <w:autoSpaceDN w:val="0"/>
        <w:adjustRightInd w:val="0"/>
        <w:jc w:val="both"/>
        <w:rPr>
          <w:rFonts w:ascii="Arial" w:hAnsi="Arial" w:cs="Arial"/>
          <w:b/>
          <w:u w:val="single"/>
        </w:rPr>
      </w:pPr>
      <w:r w:rsidRPr="00E0318B">
        <w:rPr>
          <w:rFonts w:ascii="Arial Black" w:hAnsi="Arial Black" w:cs="Arial"/>
          <w:b/>
          <w:color w:val="0000CC"/>
          <w:u w:val="single"/>
        </w:rPr>
        <w:t>(</w:t>
      </w:r>
      <w:r w:rsidRPr="00E0318B">
        <w:rPr>
          <w:rFonts w:ascii="Arial Black" w:hAnsi="Arial Black" w:cs="Arial"/>
          <w:b/>
          <w:color w:val="0000CC"/>
          <w:sz w:val="28"/>
          <w:szCs w:val="28"/>
          <w:u w:val="single"/>
        </w:rPr>
        <w:t>PRESIDENTE)</w:t>
      </w:r>
      <w:r w:rsidRPr="00E0318B">
        <w:rPr>
          <w:rFonts w:ascii="Arial Black" w:hAnsi="Arial Black" w:cs="Arial"/>
          <w:b/>
          <w:sz w:val="28"/>
          <w:szCs w:val="28"/>
          <w:u w:val="single"/>
        </w:rPr>
        <w:t xml:space="preserve"> </w:t>
      </w:r>
      <w:r w:rsidRPr="00E0318B">
        <w:rPr>
          <w:rFonts w:ascii="Arial Black" w:hAnsi="Arial Black" w:cs="Arial"/>
          <w:b/>
          <w:color w:val="0000CC"/>
          <w:sz w:val="28"/>
          <w:szCs w:val="28"/>
          <w:u w:val="single"/>
        </w:rPr>
        <w:t>DECLARAR ENCERRADA A ORDEM DO DIA</w:t>
      </w:r>
      <w:r w:rsidRPr="00E0318B">
        <w:rPr>
          <w:rFonts w:ascii="Arial Black" w:hAnsi="Arial Black" w:cs="Arial"/>
          <w:b/>
          <w:color w:val="0000CC"/>
          <w:sz w:val="28"/>
          <w:szCs w:val="28"/>
        </w:rPr>
        <w:t>. (art. 87, do Regimento)</w:t>
      </w:r>
    </w:p>
    <w:p w:rsidR="00DB55D7" w:rsidRDefault="00DB55D7" w:rsidP="00CC70D9">
      <w:pPr>
        <w:overflowPunct w:val="0"/>
        <w:autoSpaceDE w:val="0"/>
        <w:autoSpaceDN w:val="0"/>
        <w:adjustRightInd w:val="0"/>
        <w:jc w:val="both"/>
        <w:rPr>
          <w:rFonts w:ascii="Arial" w:hAnsi="Arial" w:cs="Arial"/>
          <w:b/>
          <w:u w:val="single"/>
        </w:rPr>
      </w:pPr>
    </w:p>
    <w:p w:rsidR="0098048F" w:rsidRDefault="0098048F" w:rsidP="0098048F">
      <w:pPr>
        <w:numPr>
          <w:ilvl w:val="0"/>
          <w:numId w:val="4"/>
        </w:numPr>
        <w:tabs>
          <w:tab w:val="left" w:pos="3078"/>
        </w:tabs>
        <w:jc w:val="both"/>
        <w:rPr>
          <w:rFonts w:ascii="Arial Black" w:hAnsi="Arial Black" w:cs="Arial"/>
          <w:b/>
          <w:bCs/>
          <w:sz w:val="26"/>
          <w:szCs w:val="26"/>
        </w:rPr>
      </w:pPr>
      <w:r>
        <w:rPr>
          <w:rFonts w:ascii="Arial Black" w:hAnsi="Arial Black" w:cs="Arial"/>
          <w:b/>
          <w:sz w:val="26"/>
          <w:szCs w:val="26"/>
          <w:u w:val="single"/>
        </w:rPr>
        <w:t>(</w:t>
      </w:r>
      <w:r>
        <w:rPr>
          <w:rFonts w:ascii="Arial Black" w:hAnsi="Arial Black"/>
          <w:sz w:val="26"/>
          <w:szCs w:val="26"/>
        </w:rPr>
        <w:t>PRESIDENTE</w:t>
      </w:r>
      <w:r>
        <w:rPr>
          <w:rFonts w:ascii="Arial Black" w:hAnsi="Arial Black" w:cs="Arial"/>
          <w:b/>
          <w:sz w:val="26"/>
          <w:szCs w:val="26"/>
          <w:u w:val="single"/>
        </w:rPr>
        <w:t xml:space="preserve">) COMUNICAMOS QUE AS </w:t>
      </w:r>
      <w:r>
        <w:rPr>
          <w:rFonts w:ascii="Arial Black" w:hAnsi="Arial Black" w:cs="Arial"/>
          <w:b/>
          <w:color w:val="FF0000"/>
          <w:sz w:val="26"/>
          <w:szCs w:val="26"/>
          <w:u w:val="single"/>
        </w:rPr>
        <w:t>INDICAÇÕES LEGISLATIVAS</w:t>
      </w:r>
      <w:r>
        <w:rPr>
          <w:rFonts w:ascii="Arial Black" w:hAnsi="Arial Black" w:cs="Arial"/>
          <w:b/>
          <w:sz w:val="26"/>
          <w:szCs w:val="26"/>
          <w:u w:val="single"/>
        </w:rPr>
        <w:t>, ABAIXO RELACIONADAS, FORAM APRECIADAS PELA COMISSÃO PERMANENTE DE LEGISLAÇÃO E REDAÇÃO, RECEBERAM PARECERES FAVORÁVEIS E SERÃO ENCAMINHADAS AO PODER EXECUTIVO, JUNTAMENTE COM AS MINUTAS DOS PROJETOS DE LEIS RESPECTIVOS: (Art. 128, inciso II c/c art. 130 do Regimento).</w:t>
      </w:r>
    </w:p>
    <w:p w:rsidR="00DB55D7" w:rsidRDefault="00DB55D7" w:rsidP="00CC70D9">
      <w:pPr>
        <w:overflowPunct w:val="0"/>
        <w:autoSpaceDE w:val="0"/>
        <w:autoSpaceDN w:val="0"/>
        <w:adjustRightInd w:val="0"/>
        <w:jc w:val="both"/>
        <w:rPr>
          <w:rFonts w:ascii="Arial" w:hAnsi="Arial" w:cs="Arial"/>
          <w:b/>
          <w:u w:val="single"/>
        </w:rPr>
      </w:pPr>
    </w:p>
    <w:p w:rsidR="00707CFF" w:rsidRPr="00707CFF" w:rsidRDefault="00707CFF" w:rsidP="00707CFF">
      <w:pPr>
        <w:pStyle w:val="PargrafodaLista"/>
        <w:numPr>
          <w:ilvl w:val="0"/>
          <w:numId w:val="46"/>
        </w:numPr>
        <w:overflowPunct w:val="0"/>
        <w:autoSpaceDE w:val="0"/>
        <w:autoSpaceDN w:val="0"/>
        <w:adjustRightInd w:val="0"/>
        <w:jc w:val="both"/>
        <w:rPr>
          <w:rFonts w:ascii="Arial" w:hAnsi="Arial" w:cs="Arial"/>
          <w:b/>
          <w:u w:val="single"/>
        </w:rPr>
      </w:pPr>
      <w:r w:rsidRPr="00707CFF">
        <w:rPr>
          <w:rFonts w:ascii="Arial Black" w:hAnsi="Arial Black" w:cs="Arial"/>
        </w:rPr>
        <w:t>2055/2018</w:t>
      </w:r>
      <w:r w:rsidRPr="00707CFF">
        <w:rPr>
          <w:rFonts w:ascii="Arial" w:hAnsi="Arial" w:cs="Arial"/>
        </w:rPr>
        <w:t xml:space="preserve"> –– </w:t>
      </w:r>
      <w:r w:rsidRPr="00707CFF">
        <w:rPr>
          <w:rFonts w:ascii="Arial Black" w:hAnsi="Arial Black" w:cs="Arial"/>
        </w:rPr>
        <w:t>INDICAÇÃO LEGISLATIVA</w:t>
      </w:r>
      <w:r w:rsidRPr="00707CFF">
        <w:rPr>
          <w:rFonts w:ascii="Arial" w:hAnsi="Arial" w:cs="Arial"/>
        </w:rPr>
        <w:t xml:space="preserve"> – Sidnei Jardim - ENVIAR A ESTA CASA DE LEIS O PROJETO DE LEI QUE: “ESTABELECE MECANISMOS DE SEGURO PARA GARANTIR O </w:t>
      </w:r>
      <w:r w:rsidRPr="00707CFF">
        <w:rPr>
          <w:rFonts w:ascii="Arial" w:hAnsi="Arial" w:cs="Arial"/>
        </w:rPr>
        <w:lastRenderedPageBreak/>
        <w:t>INTERESSE PÚBLICO NOS PROCESSOS DE LICITAÇÃO E A CORRETA APLICAÇÃO DOS RECURSOS PÚBLICOS”.</w:t>
      </w:r>
    </w:p>
    <w:p w:rsidR="00707CFF" w:rsidRDefault="00707CFF" w:rsidP="00CC70D9">
      <w:pPr>
        <w:overflowPunct w:val="0"/>
        <w:autoSpaceDE w:val="0"/>
        <w:autoSpaceDN w:val="0"/>
        <w:adjustRightInd w:val="0"/>
        <w:jc w:val="both"/>
        <w:rPr>
          <w:rFonts w:ascii="Arial" w:hAnsi="Arial" w:cs="Arial"/>
          <w:b/>
          <w:u w:val="single"/>
        </w:rPr>
      </w:pPr>
    </w:p>
    <w:p w:rsidR="00707CFF" w:rsidRPr="00707CFF" w:rsidRDefault="00707CFF" w:rsidP="00707CFF">
      <w:pPr>
        <w:pStyle w:val="PargrafodaLista"/>
        <w:numPr>
          <w:ilvl w:val="0"/>
          <w:numId w:val="49"/>
        </w:numPr>
        <w:jc w:val="both"/>
        <w:rPr>
          <w:rFonts w:ascii="Arial" w:hAnsi="Arial" w:cs="Arial"/>
          <w:b/>
          <w:sz w:val="24"/>
          <w:szCs w:val="24"/>
          <w:u w:val="single"/>
        </w:rPr>
      </w:pPr>
      <w:r w:rsidRPr="00707CFF">
        <w:rPr>
          <w:rFonts w:ascii="Arial Black" w:hAnsi="Arial Black" w:cs="Arial"/>
          <w:sz w:val="24"/>
          <w:szCs w:val="24"/>
        </w:rPr>
        <w:t>677/2019</w:t>
      </w:r>
      <w:r w:rsidRPr="00707CFF">
        <w:rPr>
          <w:rFonts w:ascii="Arial" w:hAnsi="Arial" w:cs="Arial"/>
          <w:sz w:val="24"/>
          <w:szCs w:val="24"/>
        </w:rPr>
        <w:t xml:space="preserve"> –– </w:t>
      </w:r>
      <w:r w:rsidRPr="00707CFF">
        <w:rPr>
          <w:rFonts w:ascii="Arial Black" w:hAnsi="Arial Black" w:cs="Arial"/>
          <w:sz w:val="24"/>
          <w:szCs w:val="24"/>
        </w:rPr>
        <w:t>INDICAÇÃO LEGISLATIVA</w:t>
      </w:r>
      <w:r w:rsidRPr="00707CFF">
        <w:rPr>
          <w:rFonts w:ascii="Arial" w:hAnsi="Arial" w:cs="Arial"/>
          <w:sz w:val="24"/>
          <w:szCs w:val="24"/>
        </w:rPr>
        <w:t xml:space="preserve"> – Tucano – ENVIAR A ESTA CASA DE LEIS, O PROJETO DE LEI QUE: ACRESCENTA DISPOSITIVOS À LEI COMPLEMENTAR Nº 14, DE 21 DE NOVEMBRO DE 2006, QUE “DISPÕE SOBRE NOVO CÓDIGO MUNICIPAL DE LIMPEZA URBANA.”. </w:t>
      </w:r>
    </w:p>
    <w:p w:rsidR="00707CFF" w:rsidRPr="00707CFF" w:rsidRDefault="00707CFF" w:rsidP="00707CFF">
      <w:pPr>
        <w:rPr>
          <w:rFonts w:ascii="Arial Black" w:hAnsi="Arial Black" w:cs="Arial"/>
          <w:b/>
          <w:bCs/>
        </w:rPr>
      </w:pPr>
    </w:p>
    <w:p w:rsidR="00707CFF" w:rsidRPr="00707CFF" w:rsidRDefault="00707CFF" w:rsidP="00707CFF">
      <w:pPr>
        <w:pStyle w:val="PargrafodaLista"/>
        <w:numPr>
          <w:ilvl w:val="0"/>
          <w:numId w:val="49"/>
        </w:numPr>
        <w:jc w:val="both"/>
        <w:rPr>
          <w:rFonts w:ascii="Arial" w:hAnsi="Arial" w:cs="Arial"/>
          <w:b/>
          <w:sz w:val="24"/>
          <w:szCs w:val="24"/>
          <w:u w:val="single"/>
        </w:rPr>
      </w:pPr>
      <w:r w:rsidRPr="00707CFF">
        <w:rPr>
          <w:rFonts w:ascii="Arial Black" w:hAnsi="Arial Black" w:cs="Arial"/>
          <w:sz w:val="24"/>
          <w:szCs w:val="24"/>
        </w:rPr>
        <w:t>805-2019</w:t>
      </w:r>
      <w:r w:rsidRPr="00707CFF">
        <w:rPr>
          <w:rFonts w:ascii="Arial" w:hAnsi="Arial" w:cs="Arial"/>
          <w:sz w:val="24"/>
          <w:szCs w:val="24"/>
        </w:rPr>
        <w:t xml:space="preserve"> – </w:t>
      </w:r>
      <w:r w:rsidRPr="00707CFF">
        <w:rPr>
          <w:rFonts w:ascii="Arial Black" w:hAnsi="Arial Black" w:cs="Arial"/>
          <w:sz w:val="24"/>
          <w:szCs w:val="24"/>
        </w:rPr>
        <w:t>INDICAÇÃO LEGISLATIVA</w:t>
      </w:r>
      <w:r w:rsidRPr="00707CFF">
        <w:rPr>
          <w:rFonts w:ascii="Arial" w:hAnsi="Arial" w:cs="Arial"/>
          <w:sz w:val="24"/>
          <w:szCs w:val="24"/>
        </w:rPr>
        <w:t xml:space="preserve"> – Cabo Cruz - ENVIAR A ESTA CASA DE LEIS, O PROJETO DE LEI, QUE: “DISPÕE SOBRE A OBRIGATORIEDADE DO PODER EXECUTIVO MUNICIPAL REALIZAR AUDIÊNCIAS PÚBLICAS ANTECIPADAMENTE A REGULAMENTAÇÃO DE NOVOS VALORES DE TAXAS E SERVIÇOS PÚBLICOS NO ÂMBITO DO MUNICÍPIO DE CAMPO MOURÃO, E DÁ OUTRAS PROVIDÊNCIAS”. </w:t>
      </w:r>
    </w:p>
    <w:p w:rsidR="00707CFF" w:rsidRPr="00707CFF" w:rsidRDefault="00707CFF" w:rsidP="00707CFF">
      <w:pPr>
        <w:pStyle w:val="PargrafodaLista"/>
        <w:jc w:val="both"/>
        <w:rPr>
          <w:rFonts w:ascii="Arial" w:hAnsi="Arial" w:cs="Arial"/>
          <w:b/>
          <w:sz w:val="24"/>
          <w:szCs w:val="24"/>
          <w:u w:val="single"/>
        </w:rPr>
      </w:pPr>
    </w:p>
    <w:p w:rsidR="00707CFF" w:rsidRPr="00707CFF" w:rsidRDefault="00707CFF" w:rsidP="00707CFF">
      <w:pPr>
        <w:pStyle w:val="PargrafodaLista"/>
        <w:numPr>
          <w:ilvl w:val="0"/>
          <w:numId w:val="49"/>
        </w:numPr>
        <w:shd w:val="clear" w:color="auto" w:fill="FFFFFF"/>
        <w:tabs>
          <w:tab w:val="num" w:pos="284"/>
        </w:tabs>
        <w:jc w:val="both"/>
        <w:textAlignment w:val="baseline"/>
        <w:rPr>
          <w:rFonts w:ascii="Arial" w:hAnsi="Arial" w:cs="Arial"/>
          <w:b/>
          <w:color w:val="000000"/>
          <w:sz w:val="24"/>
          <w:szCs w:val="24"/>
          <w:u w:val="single"/>
        </w:rPr>
      </w:pPr>
      <w:r w:rsidRPr="00707CFF">
        <w:rPr>
          <w:rFonts w:ascii="Arial Black" w:hAnsi="Arial Black" w:cs="Arial"/>
          <w:sz w:val="24"/>
          <w:szCs w:val="24"/>
        </w:rPr>
        <w:t>897/2019</w:t>
      </w:r>
      <w:r w:rsidRPr="00707CFF">
        <w:rPr>
          <w:rFonts w:ascii="Arial" w:hAnsi="Arial" w:cs="Arial"/>
          <w:sz w:val="24"/>
          <w:szCs w:val="24"/>
        </w:rPr>
        <w:t xml:space="preserve"> – </w:t>
      </w:r>
      <w:r w:rsidRPr="00707CFF">
        <w:rPr>
          <w:rFonts w:ascii="Arial Black" w:hAnsi="Arial Black" w:cs="Arial"/>
          <w:sz w:val="24"/>
          <w:szCs w:val="24"/>
        </w:rPr>
        <w:t>INDICAÇÃO LEGISLATIVA</w:t>
      </w:r>
      <w:r w:rsidRPr="00707CFF">
        <w:rPr>
          <w:rFonts w:ascii="Arial" w:hAnsi="Arial" w:cs="Arial"/>
          <w:sz w:val="24"/>
          <w:szCs w:val="24"/>
        </w:rPr>
        <w:t xml:space="preserve"> – Tucano - ENVIAR A ESTA CASA DE LEIS, O PROJETO DE LEI, QUE: “INSTITUI DIA MUNICIPAL DE PREVENÇÃO E O PLANO MUNICIPAL DE PREVENÇÃO AO SUICÍDIO, NO MUNICÍPIO DE CAMPO MOURÃO E DÁ OUTRAS PROVIDÊNCIAS”. </w:t>
      </w:r>
    </w:p>
    <w:p w:rsidR="00707CFF" w:rsidRPr="00707CFF" w:rsidRDefault="00707CFF" w:rsidP="00707CFF">
      <w:pPr>
        <w:pStyle w:val="PargrafodaLista"/>
        <w:shd w:val="clear" w:color="auto" w:fill="FFFFFF"/>
        <w:tabs>
          <w:tab w:val="num" w:pos="284"/>
        </w:tabs>
        <w:jc w:val="both"/>
        <w:textAlignment w:val="baseline"/>
        <w:rPr>
          <w:rFonts w:ascii="Arial" w:hAnsi="Arial" w:cs="Arial"/>
          <w:b/>
          <w:color w:val="000000"/>
          <w:sz w:val="24"/>
          <w:szCs w:val="24"/>
          <w:u w:val="single"/>
        </w:rPr>
      </w:pPr>
    </w:p>
    <w:p w:rsidR="00707CFF" w:rsidRPr="00707CFF" w:rsidRDefault="00707CFF" w:rsidP="00707CFF">
      <w:pPr>
        <w:pStyle w:val="PargrafodaLista"/>
        <w:numPr>
          <w:ilvl w:val="0"/>
          <w:numId w:val="49"/>
        </w:numPr>
        <w:shd w:val="clear" w:color="auto" w:fill="FFFFFF"/>
        <w:jc w:val="both"/>
        <w:textAlignment w:val="baseline"/>
        <w:rPr>
          <w:rFonts w:ascii="Arial" w:hAnsi="Arial" w:cs="Arial"/>
          <w:sz w:val="24"/>
          <w:szCs w:val="24"/>
        </w:rPr>
      </w:pPr>
      <w:r w:rsidRPr="00707CFF">
        <w:rPr>
          <w:rFonts w:ascii="Arial Black" w:hAnsi="Arial Black" w:cs="Arial"/>
          <w:sz w:val="24"/>
          <w:szCs w:val="24"/>
        </w:rPr>
        <w:t>898/2019</w:t>
      </w:r>
      <w:r w:rsidRPr="00707CFF">
        <w:rPr>
          <w:rFonts w:ascii="Arial" w:hAnsi="Arial" w:cs="Arial"/>
          <w:sz w:val="24"/>
          <w:szCs w:val="24"/>
        </w:rPr>
        <w:t xml:space="preserve"> – </w:t>
      </w:r>
      <w:r w:rsidRPr="00707CFF">
        <w:rPr>
          <w:rFonts w:ascii="Arial Black" w:hAnsi="Arial Black" w:cs="Arial"/>
          <w:sz w:val="24"/>
          <w:szCs w:val="24"/>
        </w:rPr>
        <w:t>INDICAÇÃO LEGISLATIVA</w:t>
      </w:r>
      <w:r w:rsidRPr="00707CFF">
        <w:rPr>
          <w:rFonts w:ascii="Arial" w:hAnsi="Arial" w:cs="Arial"/>
          <w:sz w:val="24"/>
          <w:szCs w:val="24"/>
        </w:rPr>
        <w:t xml:space="preserve"> – Tucano - ENVIAR A ESTA CASA DE LEIS, O PROJETO DE LEI, QUE: “INSTITUI A INFORMATIZAÇÃO DO CARTÃO DE VACINAÇÃO, NO MUNICÍPIO DE CAMPO MOURÃO E DÁ OUTRAS PROVIDÊNCIAS”. </w:t>
      </w:r>
    </w:p>
    <w:p w:rsidR="00707CFF" w:rsidRPr="00707CFF" w:rsidRDefault="00707CFF" w:rsidP="00707CFF">
      <w:pPr>
        <w:tabs>
          <w:tab w:val="num" w:pos="284"/>
        </w:tabs>
        <w:jc w:val="both"/>
        <w:rPr>
          <w:rFonts w:ascii="Arial" w:hAnsi="Arial" w:cs="Arial"/>
          <w:b/>
          <w:color w:val="000000"/>
          <w:u w:val="single"/>
        </w:rPr>
      </w:pPr>
    </w:p>
    <w:p w:rsidR="00707CFF" w:rsidRPr="00707CFF" w:rsidRDefault="00707CFF" w:rsidP="00707CFF">
      <w:pPr>
        <w:pStyle w:val="PargrafodaLista"/>
        <w:numPr>
          <w:ilvl w:val="0"/>
          <w:numId w:val="49"/>
        </w:numPr>
        <w:shd w:val="clear" w:color="auto" w:fill="FFFFFF"/>
        <w:jc w:val="both"/>
        <w:textAlignment w:val="baseline"/>
        <w:rPr>
          <w:rFonts w:ascii="Arial" w:hAnsi="Arial" w:cs="Arial"/>
          <w:sz w:val="24"/>
          <w:szCs w:val="24"/>
        </w:rPr>
      </w:pPr>
      <w:r w:rsidRPr="00707CFF">
        <w:rPr>
          <w:rFonts w:ascii="Arial Black" w:hAnsi="Arial Black" w:cs="Arial"/>
          <w:sz w:val="24"/>
          <w:szCs w:val="24"/>
        </w:rPr>
        <w:t>941/2019</w:t>
      </w:r>
      <w:r w:rsidRPr="00707CFF">
        <w:rPr>
          <w:rFonts w:ascii="Arial" w:hAnsi="Arial" w:cs="Arial"/>
          <w:sz w:val="24"/>
          <w:szCs w:val="24"/>
        </w:rPr>
        <w:t xml:space="preserve"> – </w:t>
      </w:r>
      <w:r w:rsidRPr="00707CFF">
        <w:rPr>
          <w:rFonts w:ascii="Arial Black" w:hAnsi="Arial Black" w:cs="Arial"/>
          <w:sz w:val="24"/>
          <w:szCs w:val="24"/>
        </w:rPr>
        <w:t>INDICAÇÃO LEGISLATIVA</w:t>
      </w:r>
      <w:r w:rsidRPr="00707CFF">
        <w:rPr>
          <w:rFonts w:ascii="Arial" w:hAnsi="Arial" w:cs="Arial"/>
          <w:sz w:val="24"/>
          <w:szCs w:val="24"/>
        </w:rPr>
        <w:t xml:space="preserve"> – Cabo Cruz - ENVIAR A ESTA CASA DE LEIS, O PROJETO DE LEI, QUE: “DISPÕE SOBRE A REGULAMENTAÇÃO DO USO DE EDÍCULAS NO MUNICÍPIO DE CAMPO MOURÃO, E DÁ OUTRAS PROVIDÊNCIAS”. </w:t>
      </w:r>
    </w:p>
    <w:p w:rsidR="00707CFF" w:rsidRDefault="00707CFF" w:rsidP="00CC70D9">
      <w:pPr>
        <w:overflowPunct w:val="0"/>
        <w:autoSpaceDE w:val="0"/>
        <w:autoSpaceDN w:val="0"/>
        <w:adjustRightInd w:val="0"/>
        <w:jc w:val="both"/>
        <w:rPr>
          <w:rFonts w:ascii="Arial" w:hAnsi="Arial" w:cs="Arial"/>
          <w:b/>
          <w:u w:val="single"/>
        </w:rPr>
      </w:pPr>
    </w:p>
    <w:p w:rsidR="0098048F" w:rsidRDefault="0098048F" w:rsidP="00CC70D9">
      <w:pPr>
        <w:overflowPunct w:val="0"/>
        <w:autoSpaceDE w:val="0"/>
        <w:autoSpaceDN w:val="0"/>
        <w:adjustRightInd w:val="0"/>
        <w:jc w:val="both"/>
        <w:rPr>
          <w:rFonts w:ascii="Arial" w:hAnsi="Arial" w:cs="Arial"/>
          <w:b/>
          <w:u w:val="single"/>
        </w:rPr>
      </w:pPr>
    </w:p>
    <w:p w:rsidR="00F34B1C" w:rsidRDefault="00F34B1C" w:rsidP="00F34B1C">
      <w:pPr>
        <w:pStyle w:val="PargrafodaLista"/>
        <w:numPr>
          <w:ilvl w:val="0"/>
          <w:numId w:val="4"/>
        </w:numPr>
        <w:tabs>
          <w:tab w:val="left" w:pos="3078"/>
        </w:tabs>
        <w:jc w:val="both"/>
        <w:rPr>
          <w:rFonts w:ascii="Arial Black" w:hAnsi="Arial Black" w:cs="Arial"/>
          <w:b/>
          <w:sz w:val="26"/>
          <w:szCs w:val="26"/>
          <w:u w:val="single"/>
        </w:rPr>
      </w:pPr>
      <w:r w:rsidRPr="00416120">
        <w:rPr>
          <w:rFonts w:ascii="Arial Black" w:hAnsi="Arial Black" w:cs="Arial"/>
          <w:b/>
          <w:sz w:val="26"/>
          <w:szCs w:val="26"/>
          <w:u w:val="single"/>
        </w:rPr>
        <w:t xml:space="preserve">(PRESIDENTE) COMUNICAMOS QUE AS </w:t>
      </w:r>
      <w:r w:rsidRPr="00416120">
        <w:rPr>
          <w:rFonts w:ascii="Arial Black" w:hAnsi="Arial Black" w:cs="Arial"/>
          <w:b/>
          <w:color w:val="FF0000"/>
          <w:sz w:val="26"/>
          <w:szCs w:val="26"/>
          <w:u w:val="single"/>
        </w:rPr>
        <w:t xml:space="preserve">PRESTAÇÕES DE CONTAS </w:t>
      </w:r>
      <w:r w:rsidRPr="00416120">
        <w:rPr>
          <w:rFonts w:ascii="Arial Black" w:hAnsi="Arial Black" w:cs="Arial"/>
          <w:b/>
          <w:sz w:val="26"/>
          <w:szCs w:val="26"/>
          <w:u w:val="single"/>
        </w:rPr>
        <w:t>E DEMAIS DEMONSTRATIVOS FINANCEIROS ABAIXO RELACIONADOS, FORAM APRECIADOS CONCLUSIVAMENTE PELA COMISSÃO PERMANENTE DE FINANÇAS E ORÇAMENTO E RECEBERAM PARECERES FAVORÁVEIS:</w:t>
      </w:r>
    </w:p>
    <w:p w:rsidR="00F34B1C" w:rsidRPr="00416120" w:rsidRDefault="00F34B1C" w:rsidP="00F34B1C">
      <w:pPr>
        <w:pStyle w:val="PargrafodaLista"/>
        <w:tabs>
          <w:tab w:val="left" w:pos="3078"/>
        </w:tabs>
        <w:ind w:left="360"/>
        <w:jc w:val="both"/>
        <w:rPr>
          <w:rFonts w:ascii="Arial Black" w:hAnsi="Arial Black" w:cs="Arial"/>
          <w:b/>
          <w:sz w:val="26"/>
          <w:szCs w:val="26"/>
          <w:u w:val="single"/>
        </w:rPr>
      </w:pPr>
    </w:p>
    <w:p w:rsidR="00F34B1C" w:rsidRPr="00F34B1C" w:rsidRDefault="00F34B1C" w:rsidP="00F34B1C">
      <w:pPr>
        <w:pStyle w:val="PargrafodaLista"/>
        <w:numPr>
          <w:ilvl w:val="0"/>
          <w:numId w:val="48"/>
        </w:numPr>
        <w:jc w:val="both"/>
        <w:rPr>
          <w:rFonts w:ascii="Arial" w:hAnsi="Arial" w:cs="Arial"/>
          <w:bCs/>
        </w:rPr>
      </w:pPr>
      <w:r w:rsidRPr="00F34B1C">
        <w:rPr>
          <w:rFonts w:ascii="Arial" w:hAnsi="Arial" w:cs="Arial"/>
          <w:b/>
          <w:bCs/>
        </w:rPr>
        <w:lastRenderedPageBreak/>
        <w:t>Prot. Nº 937/2019</w:t>
      </w:r>
      <w:r w:rsidRPr="00F34B1C">
        <w:rPr>
          <w:rFonts w:ascii="Arial" w:hAnsi="Arial" w:cs="Arial"/>
          <w:bCs/>
        </w:rPr>
        <w:t xml:space="preserve"> – Associação Casa do Artesão de Campo Mourão – Relatório de Atividades referente ao período 2018.</w:t>
      </w:r>
    </w:p>
    <w:p w:rsidR="00F34B1C" w:rsidRPr="00F34B1C" w:rsidRDefault="00F34B1C" w:rsidP="00F34B1C">
      <w:pPr>
        <w:pStyle w:val="PargrafodaLista"/>
        <w:jc w:val="both"/>
        <w:rPr>
          <w:rFonts w:ascii="Arial" w:hAnsi="Arial" w:cs="Arial"/>
          <w:bCs/>
          <w:sz w:val="24"/>
          <w:szCs w:val="24"/>
        </w:rPr>
      </w:pPr>
    </w:p>
    <w:p w:rsidR="00F34B1C" w:rsidRPr="00F34B1C" w:rsidRDefault="00F34B1C" w:rsidP="00F34B1C">
      <w:pPr>
        <w:pStyle w:val="PargrafodaLista"/>
        <w:numPr>
          <w:ilvl w:val="0"/>
          <w:numId w:val="48"/>
        </w:numPr>
        <w:jc w:val="both"/>
        <w:rPr>
          <w:rFonts w:ascii="Arial" w:hAnsi="Arial" w:cs="Arial"/>
          <w:bCs/>
        </w:rPr>
      </w:pPr>
      <w:r w:rsidRPr="00F34B1C">
        <w:rPr>
          <w:rFonts w:ascii="Arial" w:hAnsi="Arial" w:cs="Arial"/>
          <w:b/>
          <w:bCs/>
        </w:rPr>
        <w:t>Prot. Nº 945/2019</w:t>
      </w:r>
      <w:r w:rsidRPr="00F34B1C">
        <w:rPr>
          <w:rFonts w:ascii="Arial" w:hAnsi="Arial" w:cs="Arial"/>
          <w:bCs/>
        </w:rPr>
        <w:t xml:space="preserve"> – Associação dos Moradores da Comunidade do São Benedito – Prestação de Contas, informando que não teve nenhuma movimentação financeira no ano de 2018 e que teve diversas atividades neste ano.</w:t>
      </w:r>
    </w:p>
    <w:p w:rsidR="00F34B1C" w:rsidRPr="00F34B1C" w:rsidRDefault="00F34B1C" w:rsidP="00F34B1C">
      <w:pPr>
        <w:pStyle w:val="PargrafodaLista"/>
        <w:rPr>
          <w:rFonts w:ascii="Arial" w:hAnsi="Arial" w:cs="Arial"/>
          <w:bCs/>
          <w:sz w:val="24"/>
          <w:szCs w:val="24"/>
        </w:rPr>
      </w:pPr>
    </w:p>
    <w:p w:rsidR="00F34B1C" w:rsidRPr="00F34B1C" w:rsidRDefault="00F34B1C" w:rsidP="00F34B1C">
      <w:pPr>
        <w:pStyle w:val="PargrafodaLista"/>
        <w:numPr>
          <w:ilvl w:val="0"/>
          <w:numId w:val="48"/>
        </w:numPr>
        <w:jc w:val="both"/>
        <w:rPr>
          <w:rFonts w:ascii="Arial" w:hAnsi="Arial" w:cs="Arial"/>
          <w:bCs/>
        </w:rPr>
      </w:pPr>
      <w:r w:rsidRPr="00F34B1C">
        <w:rPr>
          <w:rFonts w:ascii="Arial" w:hAnsi="Arial" w:cs="Arial"/>
          <w:b/>
          <w:bCs/>
        </w:rPr>
        <w:t>Prot. Nº 949/2019</w:t>
      </w:r>
      <w:r w:rsidRPr="00F34B1C">
        <w:rPr>
          <w:rFonts w:ascii="Arial" w:hAnsi="Arial" w:cs="Arial"/>
          <w:bCs/>
        </w:rPr>
        <w:t xml:space="preserve"> – ACALME - Associação dos Lesados Medulares do Noroeste do Paraná – Relatório de Atividades e Prestação de Contas, informando que no exercício de 2018 não houve operação financeira executada de espécie alguma. </w:t>
      </w:r>
    </w:p>
    <w:p w:rsidR="00F34B1C" w:rsidRPr="00F34B1C" w:rsidRDefault="00F34B1C" w:rsidP="00F34B1C">
      <w:pPr>
        <w:pStyle w:val="PargrafodaLista"/>
        <w:rPr>
          <w:rFonts w:ascii="Arial" w:hAnsi="Arial" w:cs="Arial"/>
          <w:bCs/>
          <w:sz w:val="24"/>
          <w:szCs w:val="24"/>
        </w:rPr>
      </w:pPr>
    </w:p>
    <w:p w:rsidR="00F34B1C" w:rsidRPr="00F34B1C" w:rsidRDefault="00F34B1C" w:rsidP="00F34B1C">
      <w:pPr>
        <w:pStyle w:val="PargrafodaLista"/>
        <w:numPr>
          <w:ilvl w:val="0"/>
          <w:numId w:val="48"/>
        </w:numPr>
        <w:jc w:val="both"/>
        <w:rPr>
          <w:rFonts w:ascii="Arial" w:hAnsi="Arial" w:cs="Arial"/>
          <w:bCs/>
        </w:rPr>
      </w:pPr>
      <w:r w:rsidRPr="00F34B1C">
        <w:rPr>
          <w:rFonts w:ascii="Arial" w:hAnsi="Arial" w:cs="Arial"/>
          <w:b/>
          <w:bCs/>
        </w:rPr>
        <w:t>Prot. Nº 953/2019</w:t>
      </w:r>
      <w:r w:rsidRPr="00F34B1C">
        <w:rPr>
          <w:rFonts w:ascii="Arial" w:hAnsi="Arial" w:cs="Arial"/>
          <w:bCs/>
        </w:rPr>
        <w:t xml:space="preserve"> – APP Escola Municipal Paulo VI – Resumo Financeiro das prestações de contas referente aos Recursos </w:t>
      </w:r>
      <w:proofErr w:type="gramStart"/>
      <w:r w:rsidRPr="00F34B1C">
        <w:rPr>
          <w:rFonts w:ascii="Arial" w:hAnsi="Arial" w:cs="Arial"/>
          <w:bCs/>
        </w:rPr>
        <w:t>Recebidos referente ao ano de 2018</w:t>
      </w:r>
      <w:proofErr w:type="gramEnd"/>
      <w:r w:rsidRPr="00F34B1C">
        <w:rPr>
          <w:rFonts w:ascii="Arial" w:hAnsi="Arial" w:cs="Arial"/>
          <w:bCs/>
        </w:rPr>
        <w:t xml:space="preserve">. </w:t>
      </w:r>
    </w:p>
    <w:p w:rsidR="00F34B1C" w:rsidRPr="00F34B1C" w:rsidRDefault="00F34B1C" w:rsidP="00F34B1C">
      <w:pPr>
        <w:pStyle w:val="PargrafodaLista"/>
        <w:rPr>
          <w:rFonts w:ascii="Arial" w:hAnsi="Arial" w:cs="Arial"/>
          <w:bCs/>
          <w:sz w:val="24"/>
          <w:szCs w:val="24"/>
        </w:rPr>
      </w:pPr>
    </w:p>
    <w:p w:rsidR="00F34B1C" w:rsidRPr="00F34B1C" w:rsidRDefault="00F34B1C" w:rsidP="00F34B1C">
      <w:pPr>
        <w:pStyle w:val="PargrafodaLista"/>
        <w:numPr>
          <w:ilvl w:val="0"/>
          <w:numId w:val="48"/>
        </w:numPr>
        <w:jc w:val="both"/>
        <w:rPr>
          <w:rFonts w:ascii="Arial" w:hAnsi="Arial" w:cs="Arial"/>
          <w:bCs/>
        </w:rPr>
      </w:pPr>
      <w:r w:rsidRPr="00F34B1C">
        <w:rPr>
          <w:rFonts w:ascii="Arial" w:hAnsi="Arial" w:cs="Arial"/>
          <w:b/>
          <w:bCs/>
        </w:rPr>
        <w:t>Prot. Nº 1015/2019</w:t>
      </w:r>
      <w:r w:rsidRPr="00F34B1C">
        <w:rPr>
          <w:rFonts w:ascii="Arial" w:hAnsi="Arial" w:cs="Arial"/>
          <w:bCs/>
        </w:rPr>
        <w:t xml:space="preserve"> – Sindicato Rural de Campo Mourão – Balanço Patrimonial exercícios 2016 e 2017; e o “Relatório Nossas Conquistas”, do Sistema </w:t>
      </w:r>
      <w:proofErr w:type="spellStart"/>
      <w:r w:rsidRPr="00F34B1C">
        <w:rPr>
          <w:rFonts w:ascii="Arial" w:hAnsi="Arial" w:cs="Arial"/>
          <w:bCs/>
        </w:rPr>
        <w:t>FAEP</w:t>
      </w:r>
      <w:proofErr w:type="spellEnd"/>
      <w:r w:rsidRPr="00F34B1C">
        <w:rPr>
          <w:rFonts w:ascii="Arial" w:hAnsi="Arial" w:cs="Arial"/>
          <w:bCs/>
        </w:rPr>
        <w:t>, o qual o sindicato faz parte.</w:t>
      </w:r>
    </w:p>
    <w:p w:rsidR="00F34B1C" w:rsidRPr="00F34B1C" w:rsidRDefault="00F34B1C" w:rsidP="00F34B1C">
      <w:pPr>
        <w:pStyle w:val="PargrafodaLista"/>
        <w:ind w:left="0"/>
        <w:jc w:val="both"/>
        <w:rPr>
          <w:rFonts w:ascii="Arial" w:hAnsi="Arial" w:cs="Arial"/>
          <w:bCs/>
          <w:sz w:val="24"/>
          <w:szCs w:val="24"/>
        </w:rPr>
      </w:pPr>
    </w:p>
    <w:p w:rsidR="00F34B1C" w:rsidRPr="00F34B1C" w:rsidRDefault="00F34B1C" w:rsidP="00F34B1C">
      <w:pPr>
        <w:pStyle w:val="PargrafodaLista"/>
        <w:numPr>
          <w:ilvl w:val="0"/>
          <w:numId w:val="48"/>
        </w:numPr>
        <w:jc w:val="both"/>
        <w:rPr>
          <w:rFonts w:ascii="Arial" w:hAnsi="Arial" w:cs="Arial"/>
          <w:bCs/>
        </w:rPr>
      </w:pPr>
      <w:r w:rsidRPr="00F34B1C">
        <w:rPr>
          <w:rFonts w:ascii="Arial" w:hAnsi="Arial" w:cs="Arial"/>
          <w:b/>
          <w:bCs/>
        </w:rPr>
        <w:t>Prot. Nº 1049/2019</w:t>
      </w:r>
      <w:r w:rsidRPr="00F34B1C">
        <w:rPr>
          <w:rFonts w:ascii="Arial" w:hAnsi="Arial" w:cs="Arial"/>
          <w:bCs/>
        </w:rPr>
        <w:t xml:space="preserve"> – Associação de Moradores Lar Paraná – Relatório de atividades referente ao ano de 2018 e informa que no ano de 2018 não recebeu recursos Públicos Municipais, Estaduais e Federais.</w:t>
      </w:r>
    </w:p>
    <w:p w:rsidR="00F34B1C" w:rsidRPr="00F34B1C" w:rsidRDefault="00F34B1C" w:rsidP="00F34B1C">
      <w:pPr>
        <w:pStyle w:val="PargrafodaLista"/>
        <w:jc w:val="both"/>
        <w:rPr>
          <w:rFonts w:ascii="Arial" w:hAnsi="Arial" w:cs="Arial"/>
          <w:bCs/>
          <w:sz w:val="24"/>
          <w:szCs w:val="24"/>
        </w:rPr>
      </w:pPr>
    </w:p>
    <w:p w:rsidR="00F34B1C" w:rsidRPr="00F34B1C" w:rsidRDefault="00F34B1C" w:rsidP="00F34B1C">
      <w:pPr>
        <w:pStyle w:val="PargrafodaLista"/>
        <w:numPr>
          <w:ilvl w:val="0"/>
          <w:numId w:val="48"/>
        </w:numPr>
        <w:jc w:val="both"/>
        <w:rPr>
          <w:rFonts w:ascii="Arial" w:hAnsi="Arial" w:cs="Arial"/>
          <w:bCs/>
        </w:rPr>
      </w:pPr>
      <w:r w:rsidRPr="00F34B1C">
        <w:rPr>
          <w:rFonts w:ascii="Arial" w:hAnsi="Arial" w:cs="Arial"/>
          <w:b/>
          <w:bCs/>
        </w:rPr>
        <w:t>Prot. Nº 1097/2019</w:t>
      </w:r>
      <w:r w:rsidRPr="00F34B1C">
        <w:rPr>
          <w:rFonts w:ascii="Arial" w:hAnsi="Arial" w:cs="Arial"/>
          <w:bCs/>
        </w:rPr>
        <w:t xml:space="preserve"> – APP Escola Municipal Constantino Lisboa de Medeiros – Demonstrativo de Receitas e Despesas dos recursos recebidos pela APP. Segue em anexo cópia da prestação de contas do </w:t>
      </w:r>
      <w:proofErr w:type="spellStart"/>
      <w:r w:rsidRPr="00F34B1C">
        <w:rPr>
          <w:rFonts w:ascii="Arial" w:hAnsi="Arial" w:cs="Arial"/>
          <w:bCs/>
        </w:rPr>
        <w:t>PDDE</w:t>
      </w:r>
      <w:proofErr w:type="spellEnd"/>
      <w:r w:rsidRPr="00F34B1C">
        <w:rPr>
          <w:rFonts w:ascii="Arial" w:hAnsi="Arial" w:cs="Arial"/>
          <w:bCs/>
        </w:rPr>
        <w:t xml:space="preserve">, Demonstrativos das receitas e despesas de 2018 e relatório de atividades. </w:t>
      </w:r>
    </w:p>
    <w:p w:rsidR="00F34B1C" w:rsidRPr="00F34B1C" w:rsidRDefault="00F34B1C" w:rsidP="00F34B1C">
      <w:pPr>
        <w:pStyle w:val="PargrafodaLista"/>
        <w:jc w:val="both"/>
        <w:rPr>
          <w:rFonts w:ascii="Arial" w:hAnsi="Arial" w:cs="Arial"/>
          <w:bCs/>
          <w:sz w:val="24"/>
          <w:szCs w:val="24"/>
        </w:rPr>
      </w:pPr>
    </w:p>
    <w:p w:rsidR="00F34B1C" w:rsidRPr="00F34B1C" w:rsidRDefault="00F34B1C" w:rsidP="00F34B1C">
      <w:pPr>
        <w:pStyle w:val="PargrafodaLista"/>
        <w:numPr>
          <w:ilvl w:val="0"/>
          <w:numId w:val="48"/>
        </w:numPr>
        <w:jc w:val="both"/>
        <w:rPr>
          <w:rFonts w:ascii="Arial" w:hAnsi="Arial" w:cs="Arial"/>
          <w:bCs/>
        </w:rPr>
      </w:pPr>
      <w:r w:rsidRPr="00F34B1C">
        <w:rPr>
          <w:rFonts w:ascii="Arial" w:hAnsi="Arial" w:cs="Arial"/>
          <w:b/>
          <w:bCs/>
        </w:rPr>
        <w:t>Prot. Nº 1115/2019</w:t>
      </w:r>
      <w:r w:rsidRPr="00F34B1C">
        <w:rPr>
          <w:rFonts w:ascii="Arial" w:hAnsi="Arial" w:cs="Arial"/>
          <w:bCs/>
        </w:rPr>
        <w:t xml:space="preserve"> – Esporte Clube América – Prestação de Contas informando não teve movimentação financeira e de bens durante o ano de 2018.</w:t>
      </w:r>
    </w:p>
    <w:p w:rsidR="00F34B1C" w:rsidRPr="00372BB2" w:rsidRDefault="00F34B1C" w:rsidP="00F34B1C">
      <w:pPr>
        <w:pStyle w:val="PargrafodaLista"/>
        <w:jc w:val="both"/>
        <w:rPr>
          <w:rFonts w:ascii="Arial" w:hAnsi="Arial" w:cs="Arial"/>
          <w:bCs/>
          <w:sz w:val="24"/>
          <w:szCs w:val="24"/>
        </w:rPr>
      </w:pPr>
    </w:p>
    <w:p w:rsidR="0098048F" w:rsidRDefault="0098048F" w:rsidP="0098048F">
      <w:pPr>
        <w:pStyle w:val="PargrafodaLista"/>
        <w:numPr>
          <w:ilvl w:val="0"/>
          <w:numId w:val="4"/>
        </w:numPr>
        <w:tabs>
          <w:tab w:val="left" w:pos="3078"/>
        </w:tabs>
        <w:jc w:val="both"/>
        <w:rPr>
          <w:rFonts w:ascii="Arial Black" w:hAnsi="Arial Black" w:cs="Arial"/>
          <w:b/>
          <w:bCs/>
          <w:sz w:val="26"/>
          <w:szCs w:val="26"/>
          <w:u w:val="single"/>
        </w:rPr>
      </w:pPr>
      <w:r>
        <w:rPr>
          <w:rFonts w:ascii="Arial Black" w:hAnsi="Arial Black" w:cs="Arial"/>
          <w:b/>
          <w:sz w:val="26"/>
          <w:szCs w:val="26"/>
          <w:u w:val="single"/>
        </w:rPr>
        <w:t xml:space="preserve">(PRESIDENTE) </w:t>
      </w:r>
      <w:r>
        <w:rPr>
          <w:rFonts w:ascii="Arial Black" w:hAnsi="Arial Black" w:cs="Arial"/>
          <w:b/>
          <w:bCs/>
          <w:sz w:val="26"/>
          <w:szCs w:val="26"/>
          <w:u w:val="single"/>
        </w:rPr>
        <w:t xml:space="preserve">COMUNICAMOS QUE OS OFÍCIOS </w:t>
      </w:r>
      <w:r>
        <w:rPr>
          <w:rFonts w:ascii="Arial Black" w:hAnsi="Arial Black"/>
          <w:b/>
          <w:bCs/>
          <w:sz w:val="26"/>
          <w:szCs w:val="26"/>
          <w:u w:val="single"/>
        </w:rPr>
        <w:t xml:space="preserve">DO </w:t>
      </w:r>
      <w:r>
        <w:rPr>
          <w:rFonts w:ascii="Arial Black" w:hAnsi="Arial Black"/>
          <w:b/>
          <w:bCs/>
          <w:color w:val="FF0000"/>
          <w:sz w:val="26"/>
          <w:szCs w:val="26"/>
          <w:u w:val="single"/>
        </w:rPr>
        <w:t xml:space="preserve">MINISTÉRIO DA SAÚDE </w:t>
      </w:r>
      <w:r>
        <w:rPr>
          <w:rFonts w:ascii="Arial Black" w:hAnsi="Arial Black"/>
          <w:b/>
          <w:bCs/>
          <w:sz w:val="26"/>
          <w:szCs w:val="26"/>
          <w:u w:val="single"/>
        </w:rPr>
        <w:t>– SECRETARIA EXECUTIVA – FUNDO NACIONAL DE SAÚDE</w:t>
      </w:r>
      <w:r>
        <w:rPr>
          <w:rFonts w:ascii="Arial Black" w:hAnsi="Arial Black" w:cs="Arial"/>
          <w:b/>
          <w:bCs/>
          <w:sz w:val="26"/>
          <w:szCs w:val="26"/>
          <w:u w:val="single"/>
        </w:rPr>
        <w:t>, ABAIXO RELACIONADOS, FORAM APRECIADOS PELA COMISSÃO PERMANENTE DE FINANÇAS E ORÇAMENTO E RECEBERAM PARECERES FAVORÁVEIS:</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7"/>
        <w:gridCol w:w="1800"/>
        <w:gridCol w:w="1602"/>
        <w:gridCol w:w="1560"/>
        <w:gridCol w:w="1984"/>
      </w:tblGrid>
      <w:tr w:rsidR="0098048F" w:rsidRPr="00265785" w:rsidTr="00C37477">
        <w:trPr>
          <w:trHeight w:val="698"/>
        </w:trPr>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rPr>
                <w:sz w:val="17"/>
                <w:szCs w:val="17"/>
                <w:lang w:eastAsia="en-US"/>
              </w:rPr>
            </w:pPr>
            <w:r w:rsidRPr="00265785">
              <w:rPr>
                <w:rFonts w:ascii="Arial Black" w:hAnsi="Arial Black" w:cs="Arial"/>
                <w:sz w:val="17"/>
                <w:szCs w:val="17"/>
                <w:lang w:eastAsia="en-US"/>
              </w:rPr>
              <w:t>PROTOCOLO</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Black" w:hAnsi="Arial Black" w:cs="Arial"/>
                <w:sz w:val="17"/>
                <w:szCs w:val="17"/>
                <w:lang w:eastAsia="en-US"/>
              </w:rPr>
            </w:pPr>
            <w:r w:rsidRPr="00265785">
              <w:rPr>
                <w:rFonts w:ascii="Arial Black" w:hAnsi="Arial Black" w:cs="Arial"/>
                <w:sz w:val="17"/>
                <w:szCs w:val="17"/>
                <w:lang w:eastAsia="en-US"/>
              </w:rPr>
              <w:t>CONVÊNIO/</w:t>
            </w:r>
          </w:p>
          <w:p w:rsidR="0098048F" w:rsidRPr="00265785" w:rsidRDefault="0098048F" w:rsidP="00C37477">
            <w:pPr>
              <w:spacing w:line="276" w:lineRule="auto"/>
              <w:jc w:val="center"/>
              <w:rPr>
                <w:sz w:val="17"/>
                <w:szCs w:val="17"/>
                <w:lang w:eastAsia="en-US"/>
              </w:rPr>
            </w:pPr>
            <w:r w:rsidRPr="00265785">
              <w:rPr>
                <w:rFonts w:ascii="Arial Black" w:hAnsi="Arial Black" w:cs="Arial"/>
                <w:sz w:val="17"/>
                <w:szCs w:val="17"/>
                <w:lang w:eastAsia="en-US"/>
              </w:rPr>
              <w:t>PROGRAMA</w:t>
            </w:r>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Black" w:hAnsi="Arial Black" w:cs="Arial"/>
                <w:sz w:val="17"/>
                <w:szCs w:val="17"/>
                <w:lang w:eastAsia="en-US"/>
              </w:rPr>
            </w:pPr>
            <w:r w:rsidRPr="00265785">
              <w:rPr>
                <w:rFonts w:ascii="Arial Black" w:hAnsi="Arial Black" w:cs="Arial"/>
                <w:sz w:val="17"/>
                <w:szCs w:val="17"/>
                <w:lang w:eastAsia="en-US"/>
              </w:rPr>
              <w:t>ENTIDADE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sz w:val="17"/>
                <w:szCs w:val="17"/>
                <w:lang w:eastAsia="en-US"/>
              </w:rPr>
            </w:pPr>
            <w:r w:rsidRPr="00265785">
              <w:rPr>
                <w:rFonts w:ascii="Arial Black" w:hAnsi="Arial Black" w:cs="Arial"/>
                <w:sz w:val="17"/>
                <w:szCs w:val="17"/>
                <w:lang w:eastAsia="en-US"/>
              </w:rPr>
              <w:t>PARCELA</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sz w:val="17"/>
                <w:szCs w:val="17"/>
                <w:lang w:eastAsia="en-US"/>
              </w:rPr>
            </w:pPr>
            <w:r w:rsidRPr="00265785">
              <w:rPr>
                <w:rFonts w:ascii="Arial Black" w:hAnsi="Arial Black" w:cs="Arial"/>
                <w:sz w:val="17"/>
                <w:szCs w:val="17"/>
                <w:lang w:eastAsia="en-US"/>
              </w:rPr>
              <w:t>DATA EMISSÃO</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sz w:val="17"/>
                <w:szCs w:val="17"/>
                <w:lang w:eastAsia="en-US"/>
              </w:rPr>
            </w:pPr>
            <w:r w:rsidRPr="00265785">
              <w:rPr>
                <w:rFonts w:ascii="Arial Black" w:hAnsi="Arial Black" w:cs="Arial"/>
                <w:sz w:val="17"/>
                <w:szCs w:val="17"/>
                <w:lang w:eastAsia="en-US"/>
              </w:rPr>
              <w:t>VALOR</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1100/2019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Custeio de Atenção à Saúde Bucal</w:t>
            </w:r>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05/2019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07/05/2019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7.500,00</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1100/2019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Custeio de Atenção à Saúde Bucal</w:t>
            </w:r>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04/2019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07/05/2019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19.800,00</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1100/2019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proofErr w:type="spellStart"/>
            <w:r w:rsidRPr="00265785">
              <w:rPr>
                <w:rFonts w:ascii="Arial" w:hAnsi="Arial" w:cs="Arial"/>
                <w:sz w:val="17"/>
                <w:szCs w:val="17"/>
                <w:lang w:eastAsia="en-US"/>
              </w:rPr>
              <w:t>FAEC</w:t>
            </w:r>
            <w:proofErr w:type="spellEnd"/>
            <w:r w:rsidRPr="00265785">
              <w:rPr>
                <w:rFonts w:ascii="Arial" w:hAnsi="Arial" w:cs="Arial"/>
                <w:sz w:val="17"/>
                <w:szCs w:val="17"/>
                <w:lang w:eastAsia="en-US"/>
              </w:rPr>
              <w:t xml:space="preserve"> - Nefrologia</w:t>
            </w:r>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04/2019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15/05/2019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413.232,90</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lastRenderedPageBreak/>
              <w:t>1100/2019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proofErr w:type="spellStart"/>
            <w:r w:rsidRPr="00265785">
              <w:rPr>
                <w:rFonts w:ascii="Arial" w:hAnsi="Arial" w:cs="Arial"/>
                <w:sz w:val="17"/>
                <w:szCs w:val="17"/>
                <w:lang w:eastAsia="en-US"/>
              </w:rPr>
              <w:t>FAEC</w:t>
            </w:r>
            <w:proofErr w:type="spellEnd"/>
            <w:r w:rsidRPr="00265785">
              <w:rPr>
                <w:rFonts w:ascii="Arial" w:hAnsi="Arial" w:cs="Arial"/>
                <w:sz w:val="17"/>
                <w:szCs w:val="17"/>
                <w:lang w:eastAsia="en-US"/>
              </w:rPr>
              <w:t xml:space="preserve"> – Cirurgias Eletivas</w:t>
            </w:r>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03/2019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16/05/2019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64.687,02</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1100/2019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proofErr w:type="spellStart"/>
            <w:r w:rsidRPr="00265785">
              <w:rPr>
                <w:rFonts w:ascii="Arial" w:hAnsi="Arial" w:cs="Arial"/>
                <w:sz w:val="17"/>
                <w:szCs w:val="17"/>
                <w:lang w:eastAsia="en-US"/>
              </w:rPr>
              <w:t>FAEC</w:t>
            </w:r>
            <w:proofErr w:type="spellEnd"/>
            <w:r w:rsidRPr="00265785">
              <w:rPr>
                <w:rFonts w:ascii="Arial" w:hAnsi="Arial" w:cs="Arial"/>
                <w:sz w:val="17"/>
                <w:szCs w:val="17"/>
                <w:lang w:eastAsia="en-US"/>
              </w:rPr>
              <w:t xml:space="preserve"> – Cirurgias Eletivas</w:t>
            </w:r>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02/2019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16/05/2019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43.265,62</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1100/2019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proofErr w:type="spellStart"/>
            <w:r w:rsidRPr="00265785">
              <w:rPr>
                <w:rFonts w:ascii="Arial" w:hAnsi="Arial" w:cs="Arial"/>
                <w:sz w:val="17"/>
                <w:szCs w:val="17"/>
                <w:lang w:eastAsia="en-US"/>
              </w:rPr>
              <w:t>FAEC</w:t>
            </w:r>
            <w:proofErr w:type="spellEnd"/>
            <w:r w:rsidRPr="00265785">
              <w:rPr>
                <w:rFonts w:ascii="Arial" w:hAnsi="Arial" w:cs="Arial"/>
                <w:sz w:val="17"/>
                <w:szCs w:val="17"/>
                <w:lang w:eastAsia="en-US"/>
              </w:rPr>
              <w:t xml:space="preserve"> – Transplantes de Órgãos, Tecidos e </w:t>
            </w:r>
            <w:proofErr w:type="gramStart"/>
            <w:r w:rsidRPr="00265785">
              <w:rPr>
                <w:rFonts w:ascii="Arial" w:hAnsi="Arial" w:cs="Arial"/>
                <w:sz w:val="17"/>
                <w:szCs w:val="17"/>
                <w:lang w:eastAsia="en-US"/>
              </w:rPr>
              <w:t>Células</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03/2019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15/05/2019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4.786,90</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1100/2019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proofErr w:type="spellStart"/>
            <w:r w:rsidRPr="00265785">
              <w:rPr>
                <w:rFonts w:ascii="Arial" w:hAnsi="Arial" w:cs="Arial"/>
                <w:sz w:val="17"/>
                <w:szCs w:val="17"/>
                <w:lang w:eastAsia="en-US"/>
              </w:rPr>
              <w:t>FAEC</w:t>
            </w:r>
            <w:proofErr w:type="spellEnd"/>
            <w:r w:rsidRPr="00265785">
              <w:rPr>
                <w:rFonts w:ascii="Arial" w:hAnsi="Arial" w:cs="Arial"/>
                <w:sz w:val="17"/>
                <w:szCs w:val="17"/>
                <w:lang w:eastAsia="en-US"/>
              </w:rPr>
              <w:t xml:space="preserve"> – Transplantes de Órgãos, Tecidos e </w:t>
            </w:r>
            <w:proofErr w:type="gramStart"/>
            <w:r w:rsidRPr="00265785">
              <w:rPr>
                <w:rFonts w:ascii="Arial" w:hAnsi="Arial" w:cs="Arial"/>
                <w:sz w:val="17"/>
                <w:szCs w:val="17"/>
                <w:lang w:eastAsia="en-US"/>
              </w:rPr>
              <w:t>Células</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02/2019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17/05/2019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7.064,40</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1108/2019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Promoção da Assistência Farmacêutica e Insumos Estratégicos na Atenção Básica em Saúde</w:t>
            </w:r>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06/2019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03/06/2019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43.499,36</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1108/2019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Agente Comunitário de Saúde</w:t>
            </w:r>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05/2019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03/06/2019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105.000,00</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1108/2019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Piso de Atenção Básica Variável - PAB</w:t>
            </w:r>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05/2019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03/06/2019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253.315,49</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1108/2019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Custeio de Atenção à Saúde Bucal</w:t>
            </w:r>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05/2019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03/06/2019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19.800,00</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1108/2019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Custeio de Atenção à Saúde Bucal</w:t>
            </w:r>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06/2019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03/06/2019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7.500,00</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1108/2019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proofErr w:type="gramStart"/>
            <w:r w:rsidRPr="00265785">
              <w:rPr>
                <w:rFonts w:ascii="Arial" w:hAnsi="Arial" w:cs="Arial"/>
                <w:sz w:val="17"/>
                <w:szCs w:val="17"/>
                <w:lang w:eastAsia="en-US"/>
              </w:rPr>
              <w:t>Piso de Atenção Básica Fixo</w:t>
            </w:r>
            <w:proofErr w:type="gramEnd"/>
            <w:r w:rsidRPr="00265785">
              <w:rPr>
                <w:rFonts w:ascii="Arial" w:hAnsi="Arial" w:cs="Arial"/>
                <w:sz w:val="17"/>
                <w:szCs w:val="17"/>
                <w:lang w:eastAsia="en-US"/>
              </w:rPr>
              <w:t xml:space="preserve"> – PAB Fixo</w:t>
            </w:r>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06/2019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03/06/2019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202.685,17</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1108/2019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SAMU 192</w:t>
            </w:r>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05/2019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03/06/2019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70.140,00</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1108/2019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Atenção à Saúde da População para Procedimentos no MAC</w:t>
            </w:r>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06/2019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03/06/2019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3.193.067,67</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1108/2019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 xml:space="preserve">Incentivo Financeiro aos Estados, Distrito Federal e Municípios para Execução de Ações de Vigilância </w:t>
            </w:r>
            <w:proofErr w:type="gramStart"/>
            <w:r w:rsidRPr="00265785">
              <w:rPr>
                <w:rFonts w:ascii="Arial" w:hAnsi="Arial" w:cs="Arial"/>
                <w:sz w:val="17"/>
                <w:szCs w:val="17"/>
                <w:lang w:eastAsia="en-US"/>
              </w:rPr>
              <w:t>Sanitária</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06/2019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03/06/2019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4.710,60</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1108/2019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Incentivo Financeiro às Ações de Vigilância e Prevenção e Controle das DST/AIDS e Hepatites Virais</w:t>
            </w:r>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05/2019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03/06/2019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7.916,66</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1108/2019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 xml:space="preserve">Incentivo Financeiro aos Estados, Distrito Federal e Municípios para a Vigilância em Saúde – Despesas </w:t>
            </w:r>
            <w:proofErr w:type="gramStart"/>
            <w:r w:rsidRPr="00265785">
              <w:rPr>
                <w:rFonts w:ascii="Arial" w:hAnsi="Arial" w:cs="Arial"/>
                <w:sz w:val="17"/>
                <w:szCs w:val="17"/>
                <w:lang w:eastAsia="en-US"/>
              </w:rPr>
              <w:t>Diversas</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05/2019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03/06/2019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11.146,52</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1108/2019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 xml:space="preserve">Incentivo Financeiro aos Estados, Distrito Federal e Municípios para a Vigilância em Saúde – Despesas </w:t>
            </w:r>
            <w:proofErr w:type="gramStart"/>
            <w:r w:rsidRPr="00265785">
              <w:rPr>
                <w:rFonts w:ascii="Arial" w:hAnsi="Arial" w:cs="Arial"/>
                <w:sz w:val="17"/>
                <w:szCs w:val="17"/>
                <w:lang w:eastAsia="en-US"/>
              </w:rPr>
              <w:t>Diversas</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05/2019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03/06/2019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10.000,00</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1108/2019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 xml:space="preserve">Assistência Financeira Complementar aos Estados, Distrito Federal e Municípios aa Agentes de Combate às </w:t>
            </w:r>
            <w:proofErr w:type="gramStart"/>
            <w:r w:rsidRPr="00265785">
              <w:rPr>
                <w:rFonts w:ascii="Arial" w:hAnsi="Arial" w:cs="Arial"/>
                <w:sz w:val="17"/>
                <w:szCs w:val="17"/>
                <w:lang w:eastAsia="en-US"/>
              </w:rPr>
              <w:t>Endemias</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05/2019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03/06/2019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54.625,00</w:t>
            </w:r>
          </w:p>
        </w:tc>
      </w:tr>
      <w:tr w:rsidR="0098048F" w:rsidRPr="00265785" w:rsidTr="00C37477">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lastRenderedPageBreak/>
              <w:t>1108/2019</w:t>
            </w:r>
          </w:p>
        </w:tc>
        <w:tc>
          <w:tcPr>
            <w:tcW w:w="212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 xml:space="preserve">Assistência Financeira Complementar aos Estados, Distrito Federal e Municípios aa Agentes de Combate às </w:t>
            </w:r>
            <w:proofErr w:type="gramStart"/>
            <w:r w:rsidRPr="00265785">
              <w:rPr>
                <w:rFonts w:ascii="Arial" w:hAnsi="Arial" w:cs="Arial"/>
                <w:sz w:val="17"/>
                <w:szCs w:val="17"/>
                <w:lang w:eastAsia="en-US"/>
              </w:rPr>
              <w:t>Endemias</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Fundo Municipal de Saúde</w:t>
            </w:r>
          </w:p>
        </w:tc>
        <w:tc>
          <w:tcPr>
            <w:tcW w:w="1602"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05/2019</w:t>
            </w:r>
          </w:p>
        </w:tc>
        <w:tc>
          <w:tcPr>
            <w:tcW w:w="1560"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03/06/2019</w:t>
            </w: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w:hAnsi="Arial" w:cs="Arial"/>
                <w:sz w:val="17"/>
                <w:szCs w:val="17"/>
                <w:lang w:eastAsia="en-US"/>
              </w:rPr>
            </w:pPr>
            <w:r w:rsidRPr="00265785">
              <w:rPr>
                <w:rFonts w:ascii="Arial" w:hAnsi="Arial" w:cs="Arial"/>
                <w:sz w:val="17"/>
                <w:szCs w:val="17"/>
                <w:lang w:eastAsia="en-US"/>
              </w:rPr>
              <w:t>2.875,00</w:t>
            </w:r>
          </w:p>
        </w:tc>
      </w:tr>
      <w:tr w:rsidR="0098048F" w:rsidRPr="00265785" w:rsidTr="00C37477">
        <w:trPr>
          <w:trHeight w:val="346"/>
        </w:trPr>
        <w:tc>
          <w:tcPr>
            <w:tcW w:w="1276"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Black" w:hAnsi="Arial Black" w:cs="Arial"/>
                <w:sz w:val="17"/>
                <w:szCs w:val="17"/>
                <w:lang w:eastAsia="en-US"/>
              </w:rPr>
            </w:pPr>
            <w:r w:rsidRPr="00265785">
              <w:rPr>
                <w:rFonts w:ascii="Arial Black" w:hAnsi="Arial Black" w:cs="Arial"/>
                <w:sz w:val="17"/>
                <w:szCs w:val="17"/>
                <w:lang w:eastAsia="en-US"/>
              </w:rPr>
              <w:t xml:space="preserve">TOTAL </w:t>
            </w:r>
          </w:p>
        </w:tc>
        <w:tc>
          <w:tcPr>
            <w:tcW w:w="7088" w:type="dxa"/>
            <w:gridSpan w:val="4"/>
            <w:tcBorders>
              <w:top w:val="single" w:sz="4" w:space="0" w:color="auto"/>
              <w:left w:val="single" w:sz="4" w:space="0" w:color="auto"/>
              <w:bottom w:val="single" w:sz="4" w:space="0" w:color="auto"/>
              <w:right w:val="single" w:sz="4" w:space="0" w:color="auto"/>
            </w:tcBorders>
          </w:tcPr>
          <w:p w:rsidR="0098048F" w:rsidRPr="00265785" w:rsidRDefault="0098048F" w:rsidP="00C37477">
            <w:pPr>
              <w:spacing w:line="276" w:lineRule="auto"/>
              <w:jc w:val="center"/>
              <w:rPr>
                <w:rFonts w:ascii="Arial" w:hAnsi="Arial" w:cs="Arial"/>
                <w:sz w:val="17"/>
                <w:szCs w:val="17"/>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8048F" w:rsidRPr="00265785" w:rsidRDefault="0098048F" w:rsidP="00C37477">
            <w:pPr>
              <w:spacing w:line="276" w:lineRule="auto"/>
              <w:jc w:val="center"/>
              <w:rPr>
                <w:rFonts w:ascii="Arial Black" w:hAnsi="Arial Black" w:cs="Arial"/>
                <w:sz w:val="17"/>
                <w:szCs w:val="17"/>
                <w:lang w:eastAsia="en-US"/>
              </w:rPr>
            </w:pPr>
            <w:r w:rsidRPr="00265785">
              <w:rPr>
                <w:rFonts w:ascii="Arial Black" w:hAnsi="Arial Black" w:cs="Arial"/>
                <w:sz w:val="17"/>
                <w:szCs w:val="17"/>
                <w:lang w:eastAsia="en-US"/>
              </w:rPr>
              <w:t>4.546.618,31</w:t>
            </w:r>
          </w:p>
        </w:tc>
      </w:tr>
    </w:tbl>
    <w:p w:rsidR="00EC072E" w:rsidRDefault="00EC072E" w:rsidP="00CC70D9">
      <w:pPr>
        <w:overflowPunct w:val="0"/>
        <w:autoSpaceDE w:val="0"/>
        <w:autoSpaceDN w:val="0"/>
        <w:adjustRightInd w:val="0"/>
        <w:jc w:val="both"/>
        <w:rPr>
          <w:rFonts w:ascii="Arial" w:hAnsi="Arial" w:cs="Arial"/>
          <w:b/>
          <w:u w:val="single"/>
        </w:rPr>
      </w:pPr>
    </w:p>
    <w:p w:rsidR="00EC072E" w:rsidRDefault="00EC072E" w:rsidP="00CC70D9">
      <w:pPr>
        <w:overflowPunct w:val="0"/>
        <w:autoSpaceDE w:val="0"/>
        <w:autoSpaceDN w:val="0"/>
        <w:adjustRightInd w:val="0"/>
        <w:jc w:val="both"/>
        <w:rPr>
          <w:rFonts w:ascii="Arial" w:hAnsi="Arial" w:cs="Arial"/>
          <w:b/>
          <w:u w:val="single"/>
        </w:rPr>
      </w:pPr>
    </w:p>
    <w:p w:rsidR="003617BF" w:rsidRPr="007739C6" w:rsidRDefault="003617BF" w:rsidP="00CC70D9">
      <w:pPr>
        <w:pStyle w:val="PargrafodaLista"/>
        <w:numPr>
          <w:ilvl w:val="0"/>
          <w:numId w:val="4"/>
        </w:numPr>
        <w:overflowPunct w:val="0"/>
        <w:autoSpaceDE w:val="0"/>
        <w:autoSpaceDN w:val="0"/>
        <w:adjustRightInd w:val="0"/>
        <w:spacing w:before="120" w:after="360"/>
        <w:jc w:val="both"/>
        <w:rPr>
          <w:rFonts w:ascii="Arial" w:hAnsi="Arial" w:cs="Arial"/>
          <w:b/>
          <w:bCs/>
          <w:sz w:val="28"/>
          <w:szCs w:val="28"/>
        </w:rPr>
      </w:pPr>
      <w:proofErr w:type="gramStart"/>
      <w:r w:rsidRPr="007739C6">
        <w:rPr>
          <w:rFonts w:ascii="Arial Black" w:hAnsi="Arial Black" w:cs="Arial"/>
          <w:b/>
          <w:bCs/>
          <w:sz w:val="28"/>
          <w:szCs w:val="28"/>
        </w:rPr>
        <w:t>08</w:t>
      </w:r>
      <w:r w:rsidRPr="007739C6">
        <w:rPr>
          <w:rFonts w:ascii="Arial" w:hAnsi="Arial" w:cs="Arial"/>
          <w:b/>
          <w:bCs/>
          <w:sz w:val="28"/>
          <w:szCs w:val="28"/>
        </w:rPr>
        <w:t>.</w:t>
      </w:r>
      <w:proofErr w:type="gramEnd"/>
      <w:r w:rsidRPr="007739C6">
        <w:rPr>
          <w:rFonts w:ascii="Arial" w:hAnsi="Arial" w:cs="Arial"/>
          <w:b/>
          <w:bCs/>
          <w:sz w:val="28"/>
          <w:szCs w:val="28"/>
        </w:rPr>
        <w:t>-</w:t>
      </w:r>
      <w:r w:rsidRPr="007739C6">
        <w:rPr>
          <w:rFonts w:ascii="Arial" w:hAnsi="Arial" w:cs="Arial"/>
          <w:b/>
          <w:bCs/>
          <w:sz w:val="28"/>
          <w:szCs w:val="28"/>
        </w:rPr>
        <w:tab/>
      </w:r>
      <w:r w:rsidR="00EA24A7" w:rsidRPr="007739C6">
        <w:rPr>
          <w:rFonts w:ascii="Arial Black" w:hAnsi="Arial Black" w:cs="Arial"/>
          <w:b/>
          <w:sz w:val="28"/>
          <w:szCs w:val="28"/>
          <w:u w:val="single"/>
        </w:rPr>
        <w:t xml:space="preserve">(PRESIDENTE) </w:t>
      </w:r>
      <w:r w:rsidRPr="007739C6">
        <w:rPr>
          <w:rFonts w:ascii="Arial" w:hAnsi="Arial" w:cs="Arial"/>
          <w:b/>
          <w:bCs/>
          <w:sz w:val="28"/>
          <w:szCs w:val="28"/>
        </w:rPr>
        <w:t xml:space="preserve">PASSAREMOS A SEGUIR A </w:t>
      </w:r>
      <w:r w:rsidRPr="007739C6">
        <w:rPr>
          <w:rFonts w:ascii="Arial Black" w:hAnsi="Arial Black" w:cs="Arial"/>
          <w:b/>
          <w:bCs/>
          <w:color w:val="FF0000"/>
          <w:sz w:val="28"/>
          <w:szCs w:val="28"/>
          <w:u w:val="single"/>
        </w:rPr>
        <w:t>EXPLICAÇÃO PESSOAL</w:t>
      </w:r>
      <w:r w:rsidRPr="007739C6">
        <w:rPr>
          <w:rFonts w:ascii="Arial" w:hAnsi="Arial" w:cs="Arial"/>
          <w:b/>
          <w:bCs/>
          <w:sz w:val="28"/>
          <w:szCs w:val="28"/>
        </w:rPr>
        <w:t>, E CADA VEREADOR TERÁ O PRAZO MÁXIMO DE 05 (CINCO) MINUTOS - PARA MANIFESTAR-SE EXCLUSIVAMENTE SOBRE ATITUDES ASSUMIDAS NO EXERCÍCIO DO MANDATO, NÃO SENDO PERMITIDO APARTES. (art.</w:t>
      </w:r>
      <w:r w:rsidR="0065713D" w:rsidRPr="007739C6">
        <w:rPr>
          <w:rFonts w:ascii="Arial" w:hAnsi="Arial" w:cs="Arial"/>
          <w:b/>
          <w:bCs/>
          <w:sz w:val="28"/>
          <w:szCs w:val="28"/>
        </w:rPr>
        <w:t xml:space="preserve"> </w:t>
      </w:r>
      <w:r w:rsidRPr="007739C6">
        <w:rPr>
          <w:rFonts w:ascii="Arial" w:hAnsi="Arial" w:cs="Arial"/>
          <w:b/>
          <w:bCs/>
          <w:sz w:val="28"/>
          <w:szCs w:val="28"/>
        </w:rPr>
        <w:t>87, 88 e 89, do RI).</w:t>
      </w:r>
    </w:p>
    <w:p w:rsidR="00E0318B" w:rsidRPr="00E0318B" w:rsidRDefault="00E0318B" w:rsidP="00CC70D9">
      <w:pPr>
        <w:overflowPunct w:val="0"/>
        <w:autoSpaceDE w:val="0"/>
        <w:autoSpaceDN w:val="0"/>
        <w:adjustRightInd w:val="0"/>
        <w:spacing w:before="120"/>
        <w:jc w:val="both"/>
        <w:rPr>
          <w:rFonts w:ascii="Arial" w:eastAsia="Batang" w:hAnsi="Arial" w:cs="Arial"/>
          <w:b/>
          <w:bCs/>
          <w:sz w:val="28"/>
          <w:szCs w:val="28"/>
        </w:rPr>
      </w:pPr>
    </w:p>
    <w:p w:rsidR="003617BF" w:rsidRPr="00CC70D9" w:rsidRDefault="003617BF" w:rsidP="00CC70D9">
      <w:pPr>
        <w:numPr>
          <w:ilvl w:val="0"/>
          <w:numId w:val="2"/>
        </w:numPr>
        <w:overflowPunct w:val="0"/>
        <w:autoSpaceDE w:val="0"/>
        <w:autoSpaceDN w:val="0"/>
        <w:adjustRightInd w:val="0"/>
        <w:spacing w:before="120"/>
        <w:ind w:hanging="420"/>
        <w:jc w:val="both"/>
        <w:rPr>
          <w:rFonts w:ascii="Arial" w:eastAsia="Batang" w:hAnsi="Arial" w:cs="Arial"/>
          <w:b/>
          <w:bCs/>
        </w:rPr>
      </w:pPr>
      <w:r w:rsidRPr="00E0318B">
        <w:rPr>
          <w:rFonts w:ascii="Arial" w:hAnsi="Arial" w:cs="Arial"/>
          <w:b/>
          <w:bCs/>
          <w:sz w:val="28"/>
          <w:szCs w:val="28"/>
        </w:rPr>
        <w:t>SENHOR SECRETÁRI</w:t>
      </w:r>
      <w:r w:rsidR="00CC23D9" w:rsidRPr="00E0318B">
        <w:rPr>
          <w:rFonts w:ascii="Arial" w:hAnsi="Arial" w:cs="Arial"/>
          <w:b/>
          <w:bCs/>
          <w:sz w:val="28"/>
          <w:szCs w:val="28"/>
        </w:rPr>
        <w:t>O</w:t>
      </w:r>
      <w:r w:rsidRPr="00E0318B">
        <w:rPr>
          <w:rFonts w:ascii="Arial" w:hAnsi="Arial" w:cs="Arial"/>
          <w:b/>
          <w:bCs/>
          <w:sz w:val="28"/>
          <w:szCs w:val="28"/>
        </w:rPr>
        <w:t>, QUEIRA FAZER A CHAMADA DOS VEREADORES</w:t>
      </w:r>
      <w:r w:rsidRPr="00CC70D9">
        <w:rPr>
          <w:rFonts w:ascii="Arial" w:hAnsi="Arial" w:cs="Arial"/>
          <w:b/>
          <w:bCs/>
        </w:rPr>
        <w:t xml:space="preserve"> </w:t>
      </w:r>
      <w:r w:rsidRPr="00E0318B">
        <w:rPr>
          <w:rFonts w:ascii="Arial" w:hAnsi="Arial" w:cs="Arial"/>
          <w:b/>
          <w:bCs/>
          <w:sz w:val="28"/>
          <w:szCs w:val="28"/>
        </w:rPr>
        <w:t>INSCRITOS.</w:t>
      </w:r>
      <w:r w:rsidRPr="00CC70D9">
        <w:rPr>
          <w:rFonts w:ascii="Arial" w:hAnsi="Arial" w:cs="Arial"/>
          <w:b/>
          <w:bCs/>
        </w:rPr>
        <w:t xml:space="preserve"> </w:t>
      </w:r>
    </w:p>
    <w:p w:rsidR="003617BF" w:rsidRPr="00CC70D9" w:rsidRDefault="003617BF" w:rsidP="00CC70D9">
      <w:pPr>
        <w:overflowPunct w:val="0"/>
        <w:autoSpaceDE w:val="0"/>
        <w:autoSpaceDN w:val="0"/>
        <w:adjustRightInd w:val="0"/>
        <w:spacing w:before="120"/>
        <w:jc w:val="both"/>
        <w:rPr>
          <w:rFonts w:ascii="Arial" w:eastAsia="Batang" w:hAnsi="Arial" w:cs="Arial"/>
          <w:b/>
          <w:bCs/>
        </w:rPr>
      </w:pPr>
      <w:r w:rsidRPr="00CC70D9">
        <w:rPr>
          <w:rFonts w:ascii="Arial" w:eastAsia="Batang" w:hAnsi="Arial" w:cs="Arial"/>
          <w:b/>
          <w:bCs/>
        </w:rPr>
        <w:t>-</w:t>
      </w:r>
    </w:p>
    <w:p w:rsidR="008B7487" w:rsidRDefault="00E0318B" w:rsidP="00CC70D9">
      <w:pPr>
        <w:overflowPunct w:val="0"/>
        <w:autoSpaceDE w:val="0"/>
        <w:autoSpaceDN w:val="0"/>
        <w:adjustRightInd w:val="0"/>
        <w:spacing w:before="120"/>
        <w:jc w:val="both"/>
        <w:rPr>
          <w:rFonts w:ascii="Arial" w:hAnsi="Arial" w:cs="Arial"/>
          <w:b/>
          <w:bCs/>
        </w:rPr>
      </w:pPr>
      <w:r>
        <w:rPr>
          <w:rFonts w:ascii="Arial" w:hAnsi="Arial" w:cs="Arial"/>
          <w:b/>
          <w:bCs/>
        </w:rPr>
        <w:t>-</w:t>
      </w:r>
    </w:p>
    <w:p w:rsidR="00E0318B" w:rsidRDefault="00E0318B" w:rsidP="00CC70D9">
      <w:pPr>
        <w:overflowPunct w:val="0"/>
        <w:autoSpaceDE w:val="0"/>
        <w:autoSpaceDN w:val="0"/>
        <w:adjustRightInd w:val="0"/>
        <w:spacing w:before="120"/>
        <w:jc w:val="both"/>
        <w:rPr>
          <w:rFonts w:ascii="Arial" w:hAnsi="Arial" w:cs="Arial"/>
          <w:b/>
          <w:bCs/>
        </w:rPr>
      </w:pPr>
      <w:r>
        <w:rPr>
          <w:rFonts w:ascii="Arial" w:hAnsi="Arial" w:cs="Arial"/>
          <w:b/>
          <w:bCs/>
        </w:rPr>
        <w:t>-</w:t>
      </w:r>
    </w:p>
    <w:p w:rsidR="00DA4CC2" w:rsidRDefault="00DA4CC2" w:rsidP="00CC70D9">
      <w:pPr>
        <w:overflowPunct w:val="0"/>
        <w:autoSpaceDE w:val="0"/>
        <w:autoSpaceDN w:val="0"/>
        <w:adjustRightInd w:val="0"/>
        <w:spacing w:before="120"/>
        <w:jc w:val="both"/>
        <w:rPr>
          <w:rFonts w:ascii="Arial" w:hAnsi="Arial" w:cs="Arial"/>
          <w:b/>
          <w:bCs/>
        </w:rPr>
      </w:pPr>
    </w:p>
    <w:p w:rsidR="00DA4CC2" w:rsidRDefault="00DA4CC2" w:rsidP="00CC70D9">
      <w:pPr>
        <w:overflowPunct w:val="0"/>
        <w:autoSpaceDE w:val="0"/>
        <w:autoSpaceDN w:val="0"/>
        <w:adjustRightInd w:val="0"/>
        <w:spacing w:before="120"/>
        <w:jc w:val="both"/>
        <w:rPr>
          <w:rFonts w:ascii="Arial" w:hAnsi="Arial" w:cs="Arial"/>
          <w:b/>
          <w:bCs/>
        </w:rPr>
      </w:pPr>
    </w:p>
    <w:p w:rsidR="009E11E7" w:rsidRPr="00E0318B" w:rsidRDefault="00EA24A7" w:rsidP="00E0318B">
      <w:pPr>
        <w:pStyle w:val="PargrafodaLista"/>
        <w:numPr>
          <w:ilvl w:val="0"/>
          <w:numId w:val="4"/>
        </w:numPr>
        <w:overflowPunct w:val="0"/>
        <w:autoSpaceDE w:val="0"/>
        <w:autoSpaceDN w:val="0"/>
        <w:adjustRightInd w:val="0"/>
        <w:spacing w:before="120"/>
        <w:jc w:val="both"/>
        <w:rPr>
          <w:rFonts w:ascii="Arial" w:eastAsia="Batang" w:hAnsi="Arial" w:cs="Arial"/>
          <w:b/>
          <w:bCs/>
          <w:sz w:val="28"/>
          <w:szCs w:val="28"/>
        </w:rPr>
      </w:pPr>
      <w:r w:rsidRPr="00E0318B">
        <w:rPr>
          <w:rFonts w:ascii="Arial Black" w:hAnsi="Arial Black" w:cs="Arial"/>
          <w:b/>
          <w:sz w:val="28"/>
          <w:szCs w:val="28"/>
          <w:u w:val="single"/>
        </w:rPr>
        <w:t xml:space="preserve">(PRESIDENTE) </w:t>
      </w:r>
      <w:r w:rsidR="009E11E7" w:rsidRPr="00E0318B">
        <w:rPr>
          <w:rFonts w:ascii="Arial" w:eastAsia="Batang" w:hAnsi="Arial" w:cs="Arial"/>
          <w:b/>
          <w:bCs/>
          <w:sz w:val="28"/>
          <w:szCs w:val="28"/>
        </w:rPr>
        <w:t>COMUNICAMOS QUE:</w:t>
      </w:r>
    </w:p>
    <w:p w:rsidR="004B5F92" w:rsidRPr="004B5F92" w:rsidRDefault="009E11E7" w:rsidP="00834935">
      <w:pPr>
        <w:numPr>
          <w:ilvl w:val="3"/>
          <w:numId w:val="14"/>
        </w:numPr>
        <w:tabs>
          <w:tab w:val="clear" w:pos="2520"/>
          <w:tab w:val="left" w:pos="360"/>
          <w:tab w:val="left" w:pos="720"/>
          <w:tab w:val="left" w:pos="3969"/>
        </w:tabs>
        <w:overflowPunct w:val="0"/>
        <w:autoSpaceDE w:val="0"/>
        <w:autoSpaceDN w:val="0"/>
        <w:adjustRightInd w:val="0"/>
        <w:spacing w:before="120"/>
        <w:ind w:left="426" w:hanging="284"/>
        <w:jc w:val="both"/>
        <w:rPr>
          <w:rFonts w:ascii="Arial" w:hAnsi="Arial" w:cs="Arial"/>
          <w:b/>
        </w:rPr>
      </w:pPr>
      <w:r w:rsidRPr="004B5F92">
        <w:rPr>
          <w:rFonts w:ascii="Arial" w:hAnsi="Arial" w:cs="Arial"/>
          <w:b/>
        </w:rPr>
        <w:t xml:space="preserve"> </w:t>
      </w:r>
      <w:r w:rsidRPr="004B5F92">
        <w:rPr>
          <w:rFonts w:ascii="Arial" w:hAnsi="Arial" w:cs="Arial"/>
          <w:b/>
          <w:sz w:val="28"/>
          <w:szCs w:val="28"/>
        </w:rPr>
        <w:t xml:space="preserve">AMANHÃ (TERÇA-FEIRA) </w:t>
      </w:r>
      <w:r w:rsidR="00F34B1C" w:rsidRPr="004F1BB9">
        <w:rPr>
          <w:rFonts w:ascii="Arial Black" w:hAnsi="Arial Black" w:cs="Arial"/>
          <w:b/>
          <w:sz w:val="28"/>
          <w:szCs w:val="28"/>
        </w:rPr>
        <w:t>25</w:t>
      </w:r>
      <w:r w:rsidRPr="004F1BB9">
        <w:rPr>
          <w:rFonts w:ascii="Arial Black" w:hAnsi="Arial Black" w:cs="Arial"/>
          <w:b/>
          <w:sz w:val="28"/>
          <w:szCs w:val="28"/>
        </w:rPr>
        <w:t>/</w:t>
      </w:r>
      <w:r w:rsidR="00FB6E43" w:rsidRPr="004F1BB9">
        <w:rPr>
          <w:rFonts w:ascii="Arial Black" w:hAnsi="Arial Black" w:cs="Arial"/>
          <w:b/>
          <w:sz w:val="28"/>
          <w:szCs w:val="28"/>
        </w:rPr>
        <w:t>JUNHO</w:t>
      </w:r>
      <w:r w:rsidRPr="004B5F92">
        <w:rPr>
          <w:rFonts w:ascii="Arial Black" w:hAnsi="Arial Black" w:cs="Arial"/>
          <w:b/>
          <w:sz w:val="28"/>
          <w:szCs w:val="28"/>
        </w:rPr>
        <w:t>/201</w:t>
      </w:r>
      <w:r w:rsidR="0093752A" w:rsidRPr="004B5F92">
        <w:rPr>
          <w:rFonts w:ascii="Arial Black" w:hAnsi="Arial Black" w:cs="Arial"/>
          <w:b/>
          <w:sz w:val="28"/>
          <w:szCs w:val="28"/>
        </w:rPr>
        <w:t>9</w:t>
      </w:r>
      <w:r w:rsidRPr="004B5F92">
        <w:rPr>
          <w:rFonts w:ascii="Arial Black" w:hAnsi="Arial Black" w:cs="Arial"/>
          <w:b/>
          <w:sz w:val="28"/>
          <w:szCs w:val="28"/>
        </w:rPr>
        <w:t xml:space="preserve"> ÀS </w:t>
      </w:r>
      <w:r w:rsidRPr="004B5F92">
        <w:rPr>
          <w:rFonts w:ascii="Arial Black" w:hAnsi="Arial Black" w:cs="Arial"/>
          <w:b/>
          <w:color w:val="FF0000"/>
          <w:sz w:val="28"/>
          <w:szCs w:val="28"/>
        </w:rPr>
        <w:t>19 HORAS</w:t>
      </w:r>
      <w:r w:rsidRPr="004B5F92">
        <w:rPr>
          <w:rFonts w:ascii="Arial" w:hAnsi="Arial" w:cs="Arial"/>
          <w:b/>
          <w:sz w:val="28"/>
          <w:szCs w:val="28"/>
        </w:rPr>
        <w:t xml:space="preserve"> TEREMOS A </w:t>
      </w:r>
      <w:r w:rsidR="00161CD9" w:rsidRPr="004B5F92">
        <w:rPr>
          <w:rFonts w:ascii="Arial" w:hAnsi="Arial" w:cs="Arial"/>
          <w:b/>
          <w:sz w:val="28"/>
          <w:szCs w:val="28"/>
        </w:rPr>
        <w:t>1</w:t>
      </w:r>
      <w:r w:rsidR="00F34B1C">
        <w:rPr>
          <w:rFonts w:ascii="Arial" w:hAnsi="Arial" w:cs="Arial"/>
          <w:b/>
          <w:sz w:val="28"/>
          <w:szCs w:val="28"/>
        </w:rPr>
        <w:t>8</w:t>
      </w:r>
      <w:r w:rsidRPr="004B5F92">
        <w:rPr>
          <w:rFonts w:ascii="Arial" w:hAnsi="Arial" w:cs="Arial"/>
          <w:b/>
          <w:sz w:val="28"/>
          <w:szCs w:val="28"/>
        </w:rPr>
        <w:t>ª SESSÃO ORDINÁRIA</w:t>
      </w:r>
      <w:r w:rsidR="006E0561" w:rsidRPr="004B5F92">
        <w:rPr>
          <w:rFonts w:ascii="Arial" w:hAnsi="Arial" w:cs="Arial"/>
          <w:b/>
          <w:sz w:val="28"/>
          <w:szCs w:val="28"/>
        </w:rPr>
        <w:t xml:space="preserve"> PARA VOTAÇÃO EM 2º TURNO, DAS MATÉRIAS APROVADAS</w:t>
      </w:r>
      <w:r w:rsidR="00E42E5B" w:rsidRPr="004B5F92">
        <w:rPr>
          <w:rFonts w:ascii="Arial" w:hAnsi="Arial" w:cs="Arial"/>
          <w:b/>
          <w:sz w:val="28"/>
          <w:szCs w:val="28"/>
        </w:rPr>
        <w:t xml:space="preserve"> HOJE EM 1º TURNO</w:t>
      </w:r>
      <w:r w:rsidR="004B5F92">
        <w:rPr>
          <w:rFonts w:ascii="Arial" w:hAnsi="Arial" w:cs="Arial"/>
          <w:b/>
          <w:sz w:val="28"/>
          <w:szCs w:val="28"/>
        </w:rPr>
        <w:t>.</w:t>
      </w:r>
    </w:p>
    <w:p w:rsidR="004B5F92" w:rsidRDefault="004B5F92" w:rsidP="004B5F92">
      <w:pPr>
        <w:tabs>
          <w:tab w:val="left" w:pos="720"/>
          <w:tab w:val="left" w:pos="3969"/>
        </w:tabs>
        <w:overflowPunct w:val="0"/>
        <w:autoSpaceDE w:val="0"/>
        <w:autoSpaceDN w:val="0"/>
        <w:adjustRightInd w:val="0"/>
        <w:spacing w:before="120"/>
        <w:ind w:left="426"/>
        <w:jc w:val="both"/>
        <w:rPr>
          <w:rFonts w:ascii="Arial" w:hAnsi="Arial" w:cs="Arial"/>
          <w:b/>
        </w:rPr>
      </w:pPr>
    </w:p>
    <w:p w:rsidR="00331355" w:rsidRPr="004B5F92" w:rsidRDefault="00331355" w:rsidP="00331355">
      <w:pPr>
        <w:tabs>
          <w:tab w:val="left" w:pos="720"/>
          <w:tab w:val="left" w:pos="3969"/>
        </w:tabs>
        <w:overflowPunct w:val="0"/>
        <w:autoSpaceDE w:val="0"/>
        <w:autoSpaceDN w:val="0"/>
        <w:adjustRightInd w:val="0"/>
        <w:spacing w:before="120"/>
        <w:ind w:left="426"/>
        <w:jc w:val="both"/>
        <w:rPr>
          <w:rFonts w:ascii="Arial" w:hAnsi="Arial" w:cs="Arial"/>
          <w:b/>
        </w:rPr>
      </w:pPr>
    </w:p>
    <w:p w:rsidR="00BF1692" w:rsidRDefault="00BF1692" w:rsidP="00BF1692">
      <w:pPr>
        <w:tabs>
          <w:tab w:val="left" w:pos="720"/>
          <w:tab w:val="left" w:pos="3969"/>
        </w:tabs>
        <w:overflowPunct w:val="0"/>
        <w:autoSpaceDE w:val="0"/>
        <w:autoSpaceDN w:val="0"/>
        <w:adjustRightInd w:val="0"/>
        <w:spacing w:before="120"/>
        <w:ind w:left="426"/>
        <w:jc w:val="both"/>
        <w:rPr>
          <w:rFonts w:ascii="Arial" w:hAnsi="Arial" w:cs="Arial"/>
          <w:b/>
        </w:rPr>
      </w:pPr>
    </w:p>
    <w:p w:rsidR="001B040C" w:rsidRPr="00E42E5B" w:rsidRDefault="003F4E31" w:rsidP="00CC70D9">
      <w:pPr>
        <w:overflowPunct w:val="0"/>
        <w:autoSpaceDE w:val="0"/>
        <w:autoSpaceDN w:val="0"/>
        <w:adjustRightInd w:val="0"/>
        <w:spacing w:before="120"/>
        <w:jc w:val="both"/>
        <w:rPr>
          <w:rFonts w:ascii="Arial" w:eastAsia="Batang" w:hAnsi="Arial" w:cs="Arial"/>
          <w:sz w:val="28"/>
          <w:szCs w:val="28"/>
        </w:rPr>
      </w:pPr>
      <w:proofErr w:type="gramStart"/>
      <w:r w:rsidRPr="00E42E5B">
        <w:rPr>
          <w:rFonts w:ascii="Arial Black" w:hAnsi="Arial Black" w:cs="Arial"/>
          <w:b/>
          <w:bCs/>
          <w:sz w:val="28"/>
          <w:szCs w:val="28"/>
        </w:rPr>
        <w:t>09</w:t>
      </w:r>
      <w:r w:rsidR="003617BF" w:rsidRPr="00E42E5B">
        <w:rPr>
          <w:rFonts w:ascii="Arial Black" w:hAnsi="Arial Black" w:cs="Arial"/>
          <w:b/>
          <w:bCs/>
          <w:sz w:val="28"/>
          <w:szCs w:val="28"/>
        </w:rPr>
        <w:t>.</w:t>
      </w:r>
      <w:proofErr w:type="gramEnd"/>
      <w:r w:rsidR="003617BF" w:rsidRPr="00E42E5B">
        <w:rPr>
          <w:rFonts w:ascii="Arial Black" w:hAnsi="Arial Black" w:cs="Arial"/>
          <w:b/>
          <w:bCs/>
          <w:sz w:val="28"/>
          <w:szCs w:val="28"/>
        </w:rPr>
        <w:t>-</w:t>
      </w:r>
      <w:r w:rsidR="003617BF" w:rsidRPr="00E42E5B">
        <w:rPr>
          <w:rFonts w:ascii="Arial" w:hAnsi="Arial" w:cs="Arial"/>
          <w:bCs/>
          <w:sz w:val="28"/>
          <w:szCs w:val="28"/>
        </w:rPr>
        <w:t xml:space="preserve"> </w:t>
      </w:r>
      <w:r w:rsidR="00EA24A7" w:rsidRPr="00E42E5B">
        <w:rPr>
          <w:rFonts w:ascii="Arial Black" w:hAnsi="Arial Black" w:cs="Arial"/>
          <w:b/>
          <w:sz w:val="28"/>
          <w:szCs w:val="28"/>
        </w:rPr>
        <w:t xml:space="preserve">(PRESIDENTE) </w:t>
      </w:r>
      <w:r w:rsidR="003617BF" w:rsidRPr="00E42E5B">
        <w:rPr>
          <w:rFonts w:ascii="Arial" w:hAnsi="Arial" w:cs="Arial"/>
          <w:bCs/>
          <w:sz w:val="28"/>
          <w:szCs w:val="28"/>
        </w:rPr>
        <w:t>NADA</w:t>
      </w:r>
      <w:r w:rsidR="003617BF" w:rsidRPr="00E42E5B">
        <w:rPr>
          <w:rFonts w:ascii="Arial" w:hAnsi="Arial" w:cs="Arial"/>
          <w:sz w:val="28"/>
          <w:szCs w:val="28"/>
        </w:rPr>
        <w:t xml:space="preserve"> MAIS HAVENDO A TRATAR, DECLARAMOS ENCERRADA A PRESENTE SE</w:t>
      </w:r>
      <w:r w:rsidR="00E45FF3" w:rsidRPr="00E42E5B">
        <w:rPr>
          <w:rFonts w:ascii="Arial" w:hAnsi="Arial" w:cs="Arial"/>
          <w:sz w:val="28"/>
          <w:szCs w:val="28"/>
        </w:rPr>
        <w:t>SSÃO E QUE DEUS NOS ACOMPANHE.</w:t>
      </w:r>
      <w:r w:rsidR="003617BF" w:rsidRPr="00E42E5B">
        <w:rPr>
          <w:rFonts w:ascii="Arial" w:hAnsi="Arial" w:cs="Arial"/>
          <w:bCs/>
          <w:sz w:val="28"/>
          <w:szCs w:val="28"/>
        </w:rPr>
        <w:t xml:space="preserve"> </w:t>
      </w:r>
    </w:p>
    <w:sectPr w:rsidR="001B040C" w:rsidRPr="00E42E5B" w:rsidSect="0073522A">
      <w:headerReference w:type="even" r:id="rId9"/>
      <w:headerReference w:type="default" r:id="rId10"/>
      <w:pgSz w:w="12240" w:h="15840"/>
      <w:pgMar w:top="1418" w:right="616"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87" w:rsidRDefault="00B33087">
      <w:r>
        <w:separator/>
      </w:r>
    </w:p>
  </w:endnote>
  <w:endnote w:type="continuationSeparator" w:id="0">
    <w:p w:rsidR="00B33087" w:rsidRDefault="00B3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87" w:rsidRDefault="00B33087">
      <w:r>
        <w:separator/>
      </w:r>
    </w:p>
  </w:footnote>
  <w:footnote w:type="continuationSeparator" w:id="0">
    <w:p w:rsidR="00B33087" w:rsidRDefault="00B33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1C" w:rsidRDefault="00D4191C" w:rsidP="001B04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191C" w:rsidRDefault="00D4191C" w:rsidP="001B040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1C" w:rsidRDefault="00D4191C" w:rsidP="001B04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4C6F">
      <w:rPr>
        <w:rStyle w:val="Nmerodepgina"/>
        <w:noProof/>
      </w:rPr>
      <w:t>2</w:t>
    </w:r>
    <w:r>
      <w:rPr>
        <w:rStyle w:val="Nmerodepgina"/>
      </w:rPr>
      <w:fldChar w:fldCharType="end"/>
    </w:r>
  </w:p>
  <w:p w:rsidR="00D4191C" w:rsidRDefault="00D4191C" w:rsidP="001B040C">
    <w:pPr>
      <w:pStyle w:val="Cabealho"/>
      <w:ind w:right="360"/>
    </w:pPr>
  </w:p>
  <w:p w:rsidR="00D4191C" w:rsidRDefault="00D4191C" w:rsidP="001B040C">
    <w:pPr>
      <w:pStyle w:val="Cabealho"/>
      <w:jc w:val="center"/>
      <w:rPr>
        <w:rStyle w:val="Nmerodepgina"/>
        <w:rFonts w:ascii="Arial" w:hAnsi="Arial"/>
        <w:sz w:val="16"/>
        <w:u w:val="single"/>
      </w:rPr>
    </w:pPr>
    <w:r>
      <w:rPr>
        <w:rStyle w:val="Nmerodepgina"/>
        <w:rFonts w:ascii="Arial" w:hAnsi="Arial"/>
        <w:sz w:val="16"/>
        <w:u w:val="single"/>
      </w:rPr>
      <w:t>Roteiro para a 1</w:t>
    </w:r>
    <w:r w:rsidR="004F1BB9">
      <w:rPr>
        <w:rStyle w:val="Nmerodepgina"/>
        <w:rFonts w:ascii="Arial" w:hAnsi="Arial"/>
        <w:sz w:val="16"/>
        <w:u w:val="single"/>
      </w:rPr>
      <w:t>7</w:t>
    </w:r>
    <w:r>
      <w:rPr>
        <w:rStyle w:val="Nmerodepgina"/>
        <w:rFonts w:ascii="Arial" w:hAnsi="Arial"/>
        <w:sz w:val="16"/>
        <w:u w:val="single"/>
      </w:rPr>
      <w:t xml:space="preserve">ª Sessão Ordinária, da 3º Sessão Legislativa, da 17ª Legislatura, em </w:t>
    </w:r>
    <w:r w:rsidR="004F1BB9">
      <w:rPr>
        <w:rStyle w:val="Nmerodepgina"/>
        <w:rFonts w:ascii="Arial" w:hAnsi="Arial"/>
        <w:sz w:val="16"/>
        <w:u w:val="single"/>
      </w:rPr>
      <w:t>24</w:t>
    </w:r>
    <w:r>
      <w:rPr>
        <w:rStyle w:val="Nmerodepgina"/>
        <w:rFonts w:ascii="Arial" w:hAnsi="Arial"/>
        <w:sz w:val="16"/>
        <w:u w:val="single"/>
      </w:rPr>
      <w:t>-06-2019.</w:t>
    </w:r>
  </w:p>
  <w:p w:rsidR="00D4191C" w:rsidRPr="000D42CE" w:rsidRDefault="00D4191C" w:rsidP="001B040C">
    <w:pPr>
      <w:pStyle w:val="Cabealho"/>
      <w:rPr>
        <w:rStyle w:val="Nmerodepgina"/>
        <w:rFonts w:ascii="Arial" w:hAnsi="Arial"/>
        <w:sz w:val="16"/>
        <w:u w:val="single"/>
      </w:rPr>
    </w:pPr>
  </w:p>
  <w:p w:rsidR="00D4191C" w:rsidRDefault="00D419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E09"/>
    <w:multiLevelType w:val="hybridMultilevel"/>
    <w:tmpl w:val="71EE3F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9A2102"/>
    <w:multiLevelType w:val="hybridMultilevel"/>
    <w:tmpl w:val="1D129F7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611AA2"/>
    <w:multiLevelType w:val="hybridMultilevel"/>
    <w:tmpl w:val="F8D8243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C9D0D7F"/>
    <w:multiLevelType w:val="hybridMultilevel"/>
    <w:tmpl w:val="D546773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AD0C91"/>
    <w:multiLevelType w:val="hybridMultilevel"/>
    <w:tmpl w:val="8100574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2610D1"/>
    <w:multiLevelType w:val="hybridMultilevel"/>
    <w:tmpl w:val="2056D644"/>
    <w:lvl w:ilvl="0" w:tplc="0416000B">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188B38C6"/>
    <w:multiLevelType w:val="hybridMultilevel"/>
    <w:tmpl w:val="6E286F0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AD92DE2"/>
    <w:multiLevelType w:val="hybridMultilevel"/>
    <w:tmpl w:val="C248EDA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B287189"/>
    <w:multiLevelType w:val="hybridMultilevel"/>
    <w:tmpl w:val="C3AC173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E8F7C70"/>
    <w:multiLevelType w:val="hybridMultilevel"/>
    <w:tmpl w:val="05B406F2"/>
    <w:lvl w:ilvl="0" w:tplc="EE1673F0">
      <w:start w:val="1"/>
      <w:numFmt w:val="bullet"/>
      <w:lvlText w:val="o"/>
      <w:lvlJc w:val="left"/>
      <w:pPr>
        <w:ind w:left="720" w:hanging="360"/>
      </w:pPr>
      <w:rPr>
        <w:rFonts w:ascii="Courier New" w:hAnsi="Courier New" w:cs="Courier New"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1F87411B"/>
    <w:multiLevelType w:val="hybridMultilevel"/>
    <w:tmpl w:val="BA5019E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1FF7027B"/>
    <w:multiLevelType w:val="hybridMultilevel"/>
    <w:tmpl w:val="BA38690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3883FD5"/>
    <w:multiLevelType w:val="hybridMultilevel"/>
    <w:tmpl w:val="0D385AE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239014B3"/>
    <w:multiLevelType w:val="hybridMultilevel"/>
    <w:tmpl w:val="B6F4442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7046EFE"/>
    <w:multiLevelType w:val="hybridMultilevel"/>
    <w:tmpl w:val="AAF037D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BE367C7"/>
    <w:multiLevelType w:val="hybridMultilevel"/>
    <w:tmpl w:val="158ACAB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DD5779B"/>
    <w:multiLevelType w:val="hybridMultilevel"/>
    <w:tmpl w:val="6A141960"/>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377C4A47"/>
    <w:multiLevelType w:val="hybridMultilevel"/>
    <w:tmpl w:val="3B5CA28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A8C4417"/>
    <w:multiLevelType w:val="hybridMultilevel"/>
    <w:tmpl w:val="ABE4FB5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B492D47"/>
    <w:multiLevelType w:val="hybridMultilevel"/>
    <w:tmpl w:val="75EA1F6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F5E44C2"/>
    <w:multiLevelType w:val="hybridMultilevel"/>
    <w:tmpl w:val="FC120836"/>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1">
    <w:nsid w:val="3FD46ED7"/>
    <w:multiLevelType w:val="hybridMultilevel"/>
    <w:tmpl w:val="09B23EAE"/>
    <w:lvl w:ilvl="0" w:tplc="04160003">
      <w:start w:val="1"/>
      <w:numFmt w:val="bullet"/>
      <w:lvlText w:val="o"/>
      <w:lvlJc w:val="left"/>
      <w:pPr>
        <w:ind w:left="1440" w:hanging="360"/>
      </w:pPr>
      <w:rPr>
        <w:rFonts w:ascii="Courier New" w:hAnsi="Courier New" w:cs="Courier New"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22">
    <w:nsid w:val="42E9280E"/>
    <w:multiLevelType w:val="hybridMultilevel"/>
    <w:tmpl w:val="3FFC0A36"/>
    <w:lvl w:ilvl="0" w:tplc="04160009">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nsid w:val="46DD5A95"/>
    <w:multiLevelType w:val="hybridMultilevel"/>
    <w:tmpl w:val="4626A54E"/>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4A9048FC"/>
    <w:multiLevelType w:val="hybridMultilevel"/>
    <w:tmpl w:val="D808376E"/>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5">
    <w:nsid w:val="522E62C1"/>
    <w:multiLevelType w:val="hybridMultilevel"/>
    <w:tmpl w:val="8272F8C4"/>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52514238"/>
    <w:multiLevelType w:val="hybridMultilevel"/>
    <w:tmpl w:val="627EE69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50016BA"/>
    <w:multiLevelType w:val="hybridMultilevel"/>
    <w:tmpl w:val="1FB27228"/>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5D60721E"/>
    <w:multiLevelType w:val="hybridMultilevel"/>
    <w:tmpl w:val="75ACE5C2"/>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DB53892"/>
    <w:multiLevelType w:val="hybridMultilevel"/>
    <w:tmpl w:val="D49E40B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E1103AA"/>
    <w:multiLevelType w:val="hybridMultilevel"/>
    <w:tmpl w:val="F98872BC"/>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nsid w:val="5EFF2EB7"/>
    <w:multiLevelType w:val="hybridMultilevel"/>
    <w:tmpl w:val="97622A8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72A0EC5"/>
    <w:multiLevelType w:val="hybridMultilevel"/>
    <w:tmpl w:val="C0E0CE2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8AA0783"/>
    <w:multiLevelType w:val="hybridMultilevel"/>
    <w:tmpl w:val="B6F2F90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C53014A"/>
    <w:multiLevelType w:val="hybridMultilevel"/>
    <w:tmpl w:val="43D848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0F35B25"/>
    <w:multiLevelType w:val="hybridMultilevel"/>
    <w:tmpl w:val="7728DCB2"/>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6">
    <w:nsid w:val="768C3669"/>
    <w:multiLevelType w:val="hybridMultilevel"/>
    <w:tmpl w:val="48D8145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96E523B"/>
    <w:multiLevelType w:val="hybridMultilevel"/>
    <w:tmpl w:val="B090F39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751715"/>
    <w:multiLevelType w:val="hybridMultilevel"/>
    <w:tmpl w:val="C22CC1F0"/>
    <w:lvl w:ilvl="0" w:tplc="4F583F7A">
      <w:start w:val="5"/>
      <w:numFmt w:val="bullet"/>
      <w:lvlText w:val="-"/>
      <w:lvlJc w:val="left"/>
      <w:pPr>
        <w:tabs>
          <w:tab w:val="num" w:pos="420"/>
        </w:tabs>
        <w:ind w:left="420" w:hanging="360"/>
      </w:pPr>
      <w:rPr>
        <w:rFonts w:ascii="Times New Roman" w:eastAsia="Times New Roman" w:hAnsi="Times New Roman" w:cs="Times New Roman" w:hint="default"/>
        <w:b/>
      </w:rPr>
    </w:lvl>
    <w:lvl w:ilvl="1" w:tplc="0416000F">
      <w:start w:val="1"/>
      <w:numFmt w:val="decimal"/>
      <w:lvlText w:val="%2."/>
      <w:lvlJc w:val="left"/>
      <w:pPr>
        <w:tabs>
          <w:tab w:val="num" w:pos="1140"/>
        </w:tabs>
        <w:ind w:left="1140" w:hanging="360"/>
      </w:pPr>
    </w:lvl>
    <w:lvl w:ilvl="2" w:tplc="A67EA460">
      <w:start w:val="1"/>
      <w:numFmt w:val="upperLetter"/>
      <w:lvlText w:val="%3."/>
      <w:lvlJc w:val="left"/>
      <w:pPr>
        <w:tabs>
          <w:tab w:val="num" w:pos="1860"/>
        </w:tabs>
        <w:ind w:left="1860" w:hanging="360"/>
      </w:pPr>
      <w:rPr>
        <w:rFonts w:hint="default"/>
        <w:b w:val="0"/>
      </w:rPr>
    </w:lvl>
    <w:lvl w:ilvl="3" w:tplc="04160001" w:tentative="1">
      <w:start w:val="1"/>
      <w:numFmt w:val="bullet"/>
      <w:lvlText w:val=""/>
      <w:lvlJc w:val="left"/>
      <w:pPr>
        <w:tabs>
          <w:tab w:val="num" w:pos="2580"/>
        </w:tabs>
        <w:ind w:left="2580" w:hanging="360"/>
      </w:pPr>
      <w:rPr>
        <w:rFonts w:ascii="Symbol" w:hAnsi="Symbol" w:hint="default"/>
      </w:rPr>
    </w:lvl>
    <w:lvl w:ilvl="4" w:tplc="04160003" w:tentative="1">
      <w:start w:val="1"/>
      <w:numFmt w:val="bullet"/>
      <w:lvlText w:val="o"/>
      <w:lvlJc w:val="left"/>
      <w:pPr>
        <w:tabs>
          <w:tab w:val="num" w:pos="3300"/>
        </w:tabs>
        <w:ind w:left="3300" w:hanging="360"/>
      </w:pPr>
      <w:rPr>
        <w:rFonts w:ascii="Courier New" w:hAnsi="Courier New" w:hint="default"/>
      </w:rPr>
    </w:lvl>
    <w:lvl w:ilvl="5" w:tplc="04160005" w:tentative="1">
      <w:start w:val="1"/>
      <w:numFmt w:val="bullet"/>
      <w:lvlText w:val=""/>
      <w:lvlJc w:val="left"/>
      <w:pPr>
        <w:tabs>
          <w:tab w:val="num" w:pos="4020"/>
        </w:tabs>
        <w:ind w:left="4020" w:hanging="360"/>
      </w:pPr>
      <w:rPr>
        <w:rFonts w:ascii="Wingdings" w:hAnsi="Wingdings" w:hint="default"/>
      </w:rPr>
    </w:lvl>
    <w:lvl w:ilvl="6" w:tplc="04160001" w:tentative="1">
      <w:start w:val="1"/>
      <w:numFmt w:val="bullet"/>
      <w:lvlText w:val=""/>
      <w:lvlJc w:val="left"/>
      <w:pPr>
        <w:tabs>
          <w:tab w:val="num" w:pos="4740"/>
        </w:tabs>
        <w:ind w:left="4740" w:hanging="360"/>
      </w:pPr>
      <w:rPr>
        <w:rFonts w:ascii="Symbol" w:hAnsi="Symbol" w:hint="default"/>
      </w:rPr>
    </w:lvl>
    <w:lvl w:ilvl="7" w:tplc="04160003" w:tentative="1">
      <w:start w:val="1"/>
      <w:numFmt w:val="bullet"/>
      <w:lvlText w:val="o"/>
      <w:lvlJc w:val="left"/>
      <w:pPr>
        <w:tabs>
          <w:tab w:val="num" w:pos="5460"/>
        </w:tabs>
        <w:ind w:left="5460" w:hanging="360"/>
      </w:pPr>
      <w:rPr>
        <w:rFonts w:ascii="Courier New" w:hAnsi="Courier New" w:hint="default"/>
      </w:rPr>
    </w:lvl>
    <w:lvl w:ilvl="8" w:tplc="04160005" w:tentative="1">
      <w:start w:val="1"/>
      <w:numFmt w:val="bullet"/>
      <w:lvlText w:val=""/>
      <w:lvlJc w:val="left"/>
      <w:pPr>
        <w:tabs>
          <w:tab w:val="num" w:pos="6180"/>
        </w:tabs>
        <w:ind w:left="6180" w:hanging="360"/>
      </w:pPr>
      <w:rPr>
        <w:rFonts w:ascii="Wingdings" w:hAnsi="Wingdings" w:hint="default"/>
      </w:rPr>
    </w:lvl>
  </w:abstractNum>
  <w:abstractNum w:abstractNumId="39">
    <w:nsid w:val="7C29013B"/>
    <w:multiLevelType w:val="hybridMultilevel"/>
    <w:tmpl w:val="BB7C309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0"/>
  </w:num>
  <w:num w:numId="8">
    <w:abstractNumId w:val="6"/>
  </w:num>
  <w:num w:numId="9">
    <w:abstractNumId w:val="35"/>
  </w:num>
  <w:num w:numId="10">
    <w:abstractNumId w:val="10"/>
  </w:num>
  <w:num w:numId="11">
    <w:abstractNumId w:val="12"/>
  </w:num>
  <w:num w:numId="12">
    <w:abstractNumId w:val="22"/>
  </w:num>
  <w:num w:numId="13">
    <w:abstractNumId w:val="34"/>
  </w:num>
  <w:num w:numId="14">
    <w:abstractNumId w:val="24"/>
  </w:num>
  <w:num w:numId="15">
    <w:abstractNumId w:val="1"/>
  </w:num>
  <w:num w:numId="16">
    <w:abstractNumId w:val="4"/>
  </w:num>
  <w:num w:numId="17">
    <w:abstractNumId w:val="32"/>
  </w:num>
  <w:num w:numId="18">
    <w:abstractNumId w:val="7"/>
  </w:num>
  <w:num w:numId="19">
    <w:abstractNumId w:val="2"/>
  </w:num>
  <w:num w:numId="20">
    <w:abstractNumId w:val="36"/>
  </w:num>
  <w:num w:numId="21">
    <w:abstractNumId w:val="29"/>
  </w:num>
  <w:num w:numId="22">
    <w:abstractNumId w:val="16"/>
  </w:num>
  <w:num w:numId="23">
    <w:abstractNumId w:val="3"/>
  </w:num>
  <w:num w:numId="24">
    <w:abstractNumId w:val="27"/>
  </w:num>
  <w:num w:numId="25">
    <w:abstractNumId w:val="38"/>
  </w:num>
  <w:num w:numId="26">
    <w:abstractNumId w:val="14"/>
  </w:num>
  <w:num w:numId="27">
    <w:abstractNumId w:val="28"/>
  </w:num>
  <w:num w:numId="28">
    <w:abstractNumId w:val="8"/>
  </w:num>
  <w:num w:numId="29">
    <w:abstractNumId w:val="6"/>
  </w:num>
  <w:num w:numId="30">
    <w:abstractNumId w:val="15"/>
  </w:num>
  <w:num w:numId="31">
    <w:abstractNumId w:val="35"/>
  </w:num>
  <w:num w:numId="32">
    <w:abstractNumId w:val="21"/>
  </w:num>
  <w:num w:numId="33">
    <w:abstractNumId w:val="30"/>
  </w:num>
  <w:num w:numId="34">
    <w:abstractNumId w:val="23"/>
  </w:num>
  <w:num w:numId="35">
    <w:abstractNumId w:val="24"/>
  </w:num>
  <w:num w:numId="36">
    <w:abstractNumId w:val="11"/>
  </w:num>
  <w:num w:numId="37">
    <w:abstractNumId w:val="39"/>
  </w:num>
  <w:num w:numId="38">
    <w:abstractNumId w:val="37"/>
  </w:num>
  <w:num w:numId="39">
    <w:abstractNumId w:val="18"/>
  </w:num>
  <w:num w:numId="40">
    <w:abstractNumId w:val="9"/>
  </w:num>
  <w:num w:numId="41">
    <w:abstractNumId w:val="12"/>
  </w:num>
  <w:num w:numId="42">
    <w:abstractNumId w:val="25"/>
  </w:num>
  <w:num w:numId="43">
    <w:abstractNumId w:val="6"/>
  </w:num>
  <w:num w:numId="44">
    <w:abstractNumId w:val="33"/>
  </w:num>
  <w:num w:numId="45">
    <w:abstractNumId w:val="19"/>
  </w:num>
  <w:num w:numId="46">
    <w:abstractNumId w:val="17"/>
  </w:num>
  <w:num w:numId="47">
    <w:abstractNumId w:val="6"/>
  </w:num>
  <w:num w:numId="48">
    <w:abstractNumId w:val="31"/>
  </w:num>
  <w:num w:numId="49">
    <w:abstractNumId w:val="26"/>
  </w:num>
  <w:num w:numId="5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F"/>
    <w:rsid w:val="0000047C"/>
    <w:rsid w:val="0000574D"/>
    <w:rsid w:val="000069D6"/>
    <w:rsid w:val="00014396"/>
    <w:rsid w:val="0003018E"/>
    <w:rsid w:val="000305B1"/>
    <w:rsid w:val="00035F66"/>
    <w:rsid w:val="00037E77"/>
    <w:rsid w:val="00050EF0"/>
    <w:rsid w:val="00056C0D"/>
    <w:rsid w:val="000615AC"/>
    <w:rsid w:val="000769A4"/>
    <w:rsid w:val="00077D55"/>
    <w:rsid w:val="00084EE0"/>
    <w:rsid w:val="000961B3"/>
    <w:rsid w:val="000A0C19"/>
    <w:rsid w:val="000A4490"/>
    <w:rsid w:val="000A454B"/>
    <w:rsid w:val="000C0708"/>
    <w:rsid w:val="000D391C"/>
    <w:rsid w:val="000D4603"/>
    <w:rsid w:val="000E0C59"/>
    <w:rsid w:val="000E4AC5"/>
    <w:rsid w:val="000F132B"/>
    <w:rsid w:val="000F3FF5"/>
    <w:rsid w:val="001067F4"/>
    <w:rsid w:val="00123866"/>
    <w:rsid w:val="00124A26"/>
    <w:rsid w:val="001275A4"/>
    <w:rsid w:val="001338B3"/>
    <w:rsid w:val="001377F0"/>
    <w:rsid w:val="0015078D"/>
    <w:rsid w:val="00155004"/>
    <w:rsid w:val="001564F9"/>
    <w:rsid w:val="00157150"/>
    <w:rsid w:val="00161CD9"/>
    <w:rsid w:val="001625E9"/>
    <w:rsid w:val="001948B9"/>
    <w:rsid w:val="00195D73"/>
    <w:rsid w:val="001A2A54"/>
    <w:rsid w:val="001B040C"/>
    <w:rsid w:val="001C21C8"/>
    <w:rsid w:val="001C27A7"/>
    <w:rsid w:val="001C7257"/>
    <w:rsid w:val="001D21E3"/>
    <w:rsid w:val="001D54C1"/>
    <w:rsid w:val="001E7E34"/>
    <w:rsid w:val="002149D9"/>
    <w:rsid w:val="002212A2"/>
    <w:rsid w:val="0022259C"/>
    <w:rsid w:val="00224EC1"/>
    <w:rsid w:val="002363AA"/>
    <w:rsid w:val="002364E4"/>
    <w:rsid w:val="00237661"/>
    <w:rsid w:val="002444F5"/>
    <w:rsid w:val="002466AC"/>
    <w:rsid w:val="00250B94"/>
    <w:rsid w:val="00253229"/>
    <w:rsid w:val="00253706"/>
    <w:rsid w:val="00254B1B"/>
    <w:rsid w:val="00267670"/>
    <w:rsid w:val="00277AB3"/>
    <w:rsid w:val="00293E83"/>
    <w:rsid w:val="002F1507"/>
    <w:rsid w:val="002F43D0"/>
    <w:rsid w:val="003043B4"/>
    <w:rsid w:val="003074AD"/>
    <w:rsid w:val="0032409A"/>
    <w:rsid w:val="003242CC"/>
    <w:rsid w:val="00331355"/>
    <w:rsid w:val="003470A0"/>
    <w:rsid w:val="003617BF"/>
    <w:rsid w:val="00363680"/>
    <w:rsid w:val="003706A2"/>
    <w:rsid w:val="003709B9"/>
    <w:rsid w:val="00376CD5"/>
    <w:rsid w:val="00377AF9"/>
    <w:rsid w:val="00391699"/>
    <w:rsid w:val="00391800"/>
    <w:rsid w:val="00395F11"/>
    <w:rsid w:val="00397B77"/>
    <w:rsid w:val="003A469C"/>
    <w:rsid w:val="003A6603"/>
    <w:rsid w:val="003B0286"/>
    <w:rsid w:val="003C2E45"/>
    <w:rsid w:val="003E4912"/>
    <w:rsid w:val="003F097D"/>
    <w:rsid w:val="003F4E31"/>
    <w:rsid w:val="00401CBF"/>
    <w:rsid w:val="00412BE1"/>
    <w:rsid w:val="004157B2"/>
    <w:rsid w:val="00417989"/>
    <w:rsid w:val="00420729"/>
    <w:rsid w:val="004256F6"/>
    <w:rsid w:val="00430E1F"/>
    <w:rsid w:val="00435F8A"/>
    <w:rsid w:val="0046791E"/>
    <w:rsid w:val="00470BDD"/>
    <w:rsid w:val="004713E9"/>
    <w:rsid w:val="004734DC"/>
    <w:rsid w:val="00480334"/>
    <w:rsid w:val="004A10C7"/>
    <w:rsid w:val="004B33F8"/>
    <w:rsid w:val="004B5F92"/>
    <w:rsid w:val="004B6AA5"/>
    <w:rsid w:val="004C2A04"/>
    <w:rsid w:val="004C53B0"/>
    <w:rsid w:val="004D0217"/>
    <w:rsid w:val="004D7814"/>
    <w:rsid w:val="004E5C4F"/>
    <w:rsid w:val="004E73B4"/>
    <w:rsid w:val="004F1BB9"/>
    <w:rsid w:val="004F51C2"/>
    <w:rsid w:val="004F6F7D"/>
    <w:rsid w:val="004F759B"/>
    <w:rsid w:val="00500409"/>
    <w:rsid w:val="00506E6C"/>
    <w:rsid w:val="00525B98"/>
    <w:rsid w:val="00530732"/>
    <w:rsid w:val="005327AA"/>
    <w:rsid w:val="00532F45"/>
    <w:rsid w:val="00537625"/>
    <w:rsid w:val="00545036"/>
    <w:rsid w:val="0054530E"/>
    <w:rsid w:val="005574F1"/>
    <w:rsid w:val="005635B5"/>
    <w:rsid w:val="00564E29"/>
    <w:rsid w:val="0058103D"/>
    <w:rsid w:val="0058487E"/>
    <w:rsid w:val="0058571C"/>
    <w:rsid w:val="00594B61"/>
    <w:rsid w:val="005A3780"/>
    <w:rsid w:val="005B29A8"/>
    <w:rsid w:val="005B67F2"/>
    <w:rsid w:val="005C2407"/>
    <w:rsid w:val="005D15E2"/>
    <w:rsid w:val="005E2391"/>
    <w:rsid w:val="005E72F7"/>
    <w:rsid w:val="005F42BE"/>
    <w:rsid w:val="00601864"/>
    <w:rsid w:val="00603E5E"/>
    <w:rsid w:val="00612421"/>
    <w:rsid w:val="00627E3F"/>
    <w:rsid w:val="00627F16"/>
    <w:rsid w:val="00632E2D"/>
    <w:rsid w:val="0065713D"/>
    <w:rsid w:val="006577C7"/>
    <w:rsid w:val="00657D6E"/>
    <w:rsid w:val="0067121A"/>
    <w:rsid w:val="00683733"/>
    <w:rsid w:val="0068676E"/>
    <w:rsid w:val="00695C6A"/>
    <w:rsid w:val="006B519F"/>
    <w:rsid w:val="006B5685"/>
    <w:rsid w:val="006C0752"/>
    <w:rsid w:val="006D48C0"/>
    <w:rsid w:val="006D4A90"/>
    <w:rsid w:val="006E0561"/>
    <w:rsid w:val="006F4EB5"/>
    <w:rsid w:val="00700811"/>
    <w:rsid w:val="00704B7B"/>
    <w:rsid w:val="00707CFF"/>
    <w:rsid w:val="00710323"/>
    <w:rsid w:val="00713625"/>
    <w:rsid w:val="00715FDC"/>
    <w:rsid w:val="0071709F"/>
    <w:rsid w:val="00717357"/>
    <w:rsid w:val="00731858"/>
    <w:rsid w:val="007341A5"/>
    <w:rsid w:val="0073522A"/>
    <w:rsid w:val="00735DEC"/>
    <w:rsid w:val="007408FE"/>
    <w:rsid w:val="007513E8"/>
    <w:rsid w:val="00760CC3"/>
    <w:rsid w:val="00761333"/>
    <w:rsid w:val="00765918"/>
    <w:rsid w:val="0076795C"/>
    <w:rsid w:val="007739C6"/>
    <w:rsid w:val="00774E7F"/>
    <w:rsid w:val="00775229"/>
    <w:rsid w:val="00777EA3"/>
    <w:rsid w:val="007812F5"/>
    <w:rsid w:val="007966C9"/>
    <w:rsid w:val="00797CC2"/>
    <w:rsid w:val="007A130F"/>
    <w:rsid w:val="007B4E21"/>
    <w:rsid w:val="007C02C6"/>
    <w:rsid w:val="007E2332"/>
    <w:rsid w:val="007F356B"/>
    <w:rsid w:val="007F419A"/>
    <w:rsid w:val="007F4784"/>
    <w:rsid w:val="007F549F"/>
    <w:rsid w:val="0080125A"/>
    <w:rsid w:val="00832A79"/>
    <w:rsid w:val="00832EA2"/>
    <w:rsid w:val="00834935"/>
    <w:rsid w:val="00840CFC"/>
    <w:rsid w:val="0084115B"/>
    <w:rsid w:val="00846BB8"/>
    <w:rsid w:val="00847380"/>
    <w:rsid w:val="00851679"/>
    <w:rsid w:val="0085638B"/>
    <w:rsid w:val="0086266B"/>
    <w:rsid w:val="00874C6F"/>
    <w:rsid w:val="00877B5F"/>
    <w:rsid w:val="0089044C"/>
    <w:rsid w:val="00892B33"/>
    <w:rsid w:val="00893519"/>
    <w:rsid w:val="00893FDB"/>
    <w:rsid w:val="008A3979"/>
    <w:rsid w:val="008B1DEB"/>
    <w:rsid w:val="008B3A1F"/>
    <w:rsid w:val="008B3A25"/>
    <w:rsid w:val="008B6235"/>
    <w:rsid w:val="008B7487"/>
    <w:rsid w:val="008C0D55"/>
    <w:rsid w:val="008C1F71"/>
    <w:rsid w:val="008C6963"/>
    <w:rsid w:val="008D5A6B"/>
    <w:rsid w:val="008E27BD"/>
    <w:rsid w:val="008E4E62"/>
    <w:rsid w:val="008E7B0E"/>
    <w:rsid w:val="008F5B8B"/>
    <w:rsid w:val="00902B09"/>
    <w:rsid w:val="00905C41"/>
    <w:rsid w:val="00917460"/>
    <w:rsid w:val="00922A79"/>
    <w:rsid w:val="0093752A"/>
    <w:rsid w:val="00950D19"/>
    <w:rsid w:val="00954E25"/>
    <w:rsid w:val="00970E13"/>
    <w:rsid w:val="00975D53"/>
    <w:rsid w:val="0098048F"/>
    <w:rsid w:val="00980614"/>
    <w:rsid w:val="00982171"/>
    <w:rsid w:val="00982ED5"/>
    <w:rsid w:val="00985634"/>
    <w:rsid w:val="00985BFE"/>
    <w:rsid w:val="0098738B"/>
    <w:rsid w:val="009925F6"/>
    <w:rsid w:val="00995087"/>
    <w:rsid w:val="009A03AC"/>
    <w:rsid w:val="009A73B2"/>
    <w:rsid w:val="009B1C61"/>
    <w:rsid w:val="009C5F1B"/>
    <w:rsid w:val="009D0C79"/>
    <w:rsid w:val="009E11E7"/>
    <w:rsid w:val="009E39BA"/>
    <w:rsid w:val="009E4673"/>
    <w:rsid w:val="009E623C"/>
    <w:rsid w:val="009F463F"/>
    <w:rsid w:val="00A037AD"/>
    <w:rsid w:val="00A04D63"/>
    <w:rsid w:val="00A07A9C"/>
    <w:rsid w:val="00A10076"/>
    <w:rsid w:val="00A26A85"/>
    <w:rsid w:val="00A30C65"/>
    <w:rsid w:val="00A34756"/>
    <w:rsid w:val="00A37591"/>
    <w:rsid w:val="00A37A8F"/>
    <w:rsid w:val="00A528A6"/>
    <w:rsid w:val="00A60ECB"/>
    <w:rsid w:val="00A622A8"/>
    <w:rsid w:val="00A671C9"/>
    <w:rsid w:val="00A67607"/>
    <w:rsid w:val="00A73DA2"/>
    <w:rsid w:val="00A81B53"/>
    <w:rsid w:val="00A90C0C"/>
    <w:rsid w:val="00A91BB1"/>
    <w:rsid w:val="00A95DE1"/>
    <w:rsid w:val="00A97C18"/>
    <w:rsid w:val="00AA20A0"/>
    <w:rsid w:val="00AA3981"/>
    <w:rsid w:val="00AA62BB"/>
    <w:rsid w:val="00AA6324"/>
    <w:rsid w:val="00AC36EE"/>
    <w:rsid w:val="00AC6842"/>
    <w:rsid w:val="00AD1039"/>
    <w:rsid w:val="00AD2849"/>
    <w:rsid w:val="00B01777"/>
    <w:rsid w:val="00B020FE"/>
    <w:rsid w:val="00B07516"/>
    <w:rsid w:val="00B07984"/>
    <w:rsid w:val="00B15B9D"/>
    <w:rsid w:val="00B2287C"/>
    <w:rsid w:val="00B23DCC"/>
    <w:rsid w:val="00B33087"/>
    <w:rsid w:val="00B3751A"/>
    <w:rsid w:val="00B57C90"/>
    <w:rsid w:val="00B64F23"/>
    <w:rsid w:val="00B659D7"/>
    <w:rsid w:val="00B704D9"/>
    <w:rsid w:val="00B80527"/>
    <w:rsid w:val="00B818ED"/>
    <w:rsid w:val="00B844FC"/>
    <w:rsid w:val="00B90E69"/>
    <w:rsid w:val="00B948E8"/>
    <w:rsid w:val="00BA2FCE"/>
    <w:rsid w:val="00BA37B0"/>
    <w:rsid w:val="00BA50D3"/>
    <w:rsid w:val="00BC0D13"/>
    <w:rsid w:val="00BC50F6"/>
    <w:rsid w:val="00BC6CAF"/>
    <w:rsid w:val="00BD2397"/>
    <w:rsid w:val="00BD43F0"/>
    <w:rsid w:val="00BF0975"/>
    <w:rsid w:val="00BF1692"/>
    <w:rsid w:val="00BF6B71"/>
    <w:rsid w:val="00C04105"/>
    <w:rsid w:val="00C145CB"/>
    <w:rsid w:val="00C152A4"/>
    <w:rsid w:val="00C16765"/>
    <w:rsid w:val="00C16D33"/>
    <w:rsid w:val="00C3643A"/>
    <w:rsid w:val="00C3783C"/>
    <w:rsid w:val="00C441C8"/>
    <w:rsid w:val="00C45A5E"/>
    <w:rsid w:val="00C524DF"/>
    <w:rsid w:val="00C55075"/>
    <w:rsid w:val="00C60245"/>
    <w:rsid w:val="00C6654F"/>
    <w:rsid w:val="00C67A19"/>
    <w:rsid w:val="00C738D4"/>
    <w:rsid w:val="00C75FFB"/>
    <w:rsid w:val="00C92534"/>
    <w:rsid w:val="00CA4986"/>
    <w:rsid w:val="00CB7215"/>
    <w:rsid w:val="00CC0552"/>
    <w:rsid w:val="00CC23D9"/>
    <w:rsid w:val="00CC5D39"/>
    <w:rsid w:val="00CC5F77"/>
    <w:rsid w:val="00CC70D9"/>
    <w:rsid w:val="00CD397D"/>
    <w:rsid w:val="00CF647C"/>
    <w:rsid w:val="00D03057"/>
    <w:rsid w:val="00D12205"/>
    <w:rsid w:val="00D16CEE"/>
    <w:rsid w:val="00D225B4"/>
    <w:rsid w:val="00D4191C"/>
    <w:rsid w:val="00D430D4"/>
    <w:rsid w:val="00D44BB0"/>
    <w:rsid w:val="00D44EA4"/>
    <w:rsid w:val="00D65CC3"/>
    <w:rsid w:val="00D70E26"/>
    <w:rsid w:val="00D73D43"/>
    <w:rsid w:val="00D807A9"/>
    <w:rsid w:val="00D823F3"/>
    <w:rsid w:val="00D848B0"/>
    <w:rsid w:val="00DA0EB7"/>
    <w:rsid w:val="00DA4CC2"/>
    <w:rsid w:val="00DB55D7"/>
    <w:rsid w:val="00DC0F59"/>
    <w:rsid w:val="00DC5B01"/>
    <w:rsid w:val="00DC7C3E"/>
    <w:rsid w:val="00DD1AF3"/>
    <w:rsid w:val="00DD5367"/>
    <w:rsid w:val="00DD634F"/>
    <w:rsid w:val="00DE3B17"/>
    <w:rsid w:val="00DE4F36"/>
    <w:rsid w:val="00DE6391"/>
    <w:rsid w:val="00DE6A67"/>
    <w:rsid w:val="00DF1DBE"/>
    <w:rsid w:val="00DF6198"/>
    <w:rsid w:val="00E0318B"/>
    <w:rsid w:val="00E10141"/>
    <w:rsid w:val="00E2079A"/>
    <w:rsid w:val="00E24B30"/>
    <w:rsid w:val="00E42E5B"/>
    <w:rsid w:val="00E43BBA"/>
    <w:rsid w:val="00E45FF3"/>
    <w:rsid w:val="00E56D6B"/>
    <w:rsid w:val="00E63581"/>
    <w:rsid w:val="00E90AAC"/>
    <w:rsid w:val="00EA24A7"/>
    <w:rsid w:val="00EA3049"/>
    <w:rsid w:val="00EA4568"/>
    <w:rsid w:val="00EB00FE"/>
    <w:rsid w:val="00EB7A9A"/>
    <w:rsid w:val="00EC072E"/>
    <w:rsid w:val="00EC50C1"/>
    <w:rsid w:val="00ED392B"/>
    <w:rsid w:val="00ED3F6E"/>
    <w:rsid w:val="00EE6B7D"/>
    <w:rsid w:val="00EE7480"/>
    <w:rsid w:val="00EF4058"/>
    <w:rsid w:val="00F108C1"/>
    <w:rsid w:val="00F34B1C"/>
    <w:rsid w:val="00F35109"/>
    <w:rsid w:val="00F36B44"/>
    <w:rsid w:val="00F405CD"/>
    <w:rsid w:val="00F4662C"/>
    <w:rsid w:val="00F64BCB"/>
    <w:rsid w:val="00F67949"/>
    <w:rsid w:val="00F74482"/>
    <w:rsid w:val="00F812AD"/>
    <w:rsid w:val="00F84A99"/>
    <w:rsid w:val="00F85491"/>
    <w:rsid w:val="00F85DDC"/>
    <w:rsid w:val="00F93940"/>
    <w:rsid w:val="00F971FF"/>
    <w:rsid w:val="00FB6E43"/>
    <w:rsid w:val="00FC2C6F"/>
    <w:rsid w:val="00FD0A03"/>
    <w:rsid w:val="00FD0CE5"/>
    <w:rsid w:val="00FD3455"/>
    <w:rsid w:val="00FE0EE0"/>
    <w:rsid w:val="00FE4487"/>
    <w:rsid w:val="00FE7174"/>
    <w:rsid w:val="00FF33D2"/>
    <w:rsid w:val="00FF72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7BF"/>
    <w:pPr>
      <w:keepNext/>
      <w:outlineLvl w:val="0"/>
    </w:pPr>
    <w:rPr>
      <w:rFonts w:ascii="Arial" w:eastAsia="MS Mincho"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7BF"/>
    <w:rPr>
      <w:rFonts w:ascii="Arial" w:eastAsia="MS Mincho" w:hAnsi="Arial" w:cs="Times New Roman"/>
      <w:sz w:val="24"/>
      <w:szCs w:val="20"/>
      <w:lang w:eastAsia="pt-BR"/>
    </w:rPr>
  </w:style>
  <w:style w:type="paragraph" w:styleId="Ttulo">
    <w:name w:val="Title"/>
    <w:basedOn w:val="Normal"/>
    <w:link w:val="TtuloChar"/>
    <w:qFormat/>
    <w:rsid w:val="003617BF"/>
    <w:pPr>
      <w:overflowPunct w:val="0"/>
      <w:autoSpaceDE w:val="0"/>
      <w:autoSpaceDN w:val="0"/>
      <w:adjustRightInd w:val="0"/>
      <w:jc w:val="center"/>
      <w:textAlignment w:val="baseline"/>
    </w:pPr>
    <w:rPr>
      <w:rFonts w:ascii="Arial" w:eastAsia="Batang" w:hAnsi="Arial"/>
      <w:b/>
      <w:sz w:val="22"/>
      <w:szCs w:val="20"/>
      <w:u w:val="single"/>
    </w:rPr>
  </w:style>
  <w:style w:type="character" w:customStyle="1" w:styleId="TtuloChar">
    <w:name w:val="Título Char"/>
    <w:basedOn w:val="Fontepargpadro"/>
    <w:link w:val="Ttulo"/>
    <w:rsid w:val="003617BF"/>
    <w:rPr>
      <w:rFonts w:ascii="Arial" w:eastAsia="Batang" w:hAnsi="Arial" w:cs="Times New Roman"/>
      <w:b/>
      <w:szCs w:val="20"/>
      <w:u w:val="single"/>
      <w:lang w:eastAsia="pt-BR"/>
    </w:rPr>
  </w:style>
  <w:style w:type="paragraph" w:styleId="Subttulo">
    <w:name w:val="Subtitle"/>
    <w:basedOn w:val="Normal"/>
    <w:link w:val="SubttuloChar"/>
    <w:qFormat/>
    <w:rsid w:val="003617BF"/>
    <w:pPr>
      <w:overflowPunct w:val="0"/>
      <w:autoSpaceDE w:val="0"/>
      <w:autoSpaceDN w:val="0"/>
      <w:adjustRightInd w:val="0"/>
      <w:jc w:val="center"/>
      <w:textAlignment w:val="baseline"/>
    </w:pPr>
    <w:rPr>
      <w:rFonts w:ascii="Arial" w:eastAsia="Batang" w:hAnsi="Arial"/>
      <w:b/>
      <w:color w:val="FF0000"/>
      <w:szCs w:val="20"/>
      <w:u w:val="single"/>
    </w:rPr>
  </w:style>
  <w:style w:type="character" w:customStyle="1" w:styleId="SubttuloChar">
    <w:name w:val="Subtítulo Char"/>
    <w:basedOn w:val="Fontepargpadro"/>
    <w:link w:val="Subttulo"/>
    <w:rsid w:val="003617BF"/>
    <w:rPr>
      <w:rFonts w:ascii="Arial" w:eastAsia="Batang" w:hAnsi="Arial" w:cs="Times New Roman"/>
      <w:b/>
      <w:color w:val="FF0000"/>
      <w:sz w:val="24"/>
      <w:szCs w:val="20"/>
      <w:u w:val="single"/>
      <w:lang w:eastAsia="pt-BR"/>
    </w:rPr>
  </w:style>
  <w:style w:type="paragraph" w:styleId="Corpodetexto2">
    <w:name w:val="Body Text 2"/>
    <w:basedOn w:val="Normal"/>
    <w:link w:val="Corpodetexto2Char"/>
    <w:rsid w:val="003617BF"/>
    <w:pPr>
      <w:overflowPunct w:val="0"/>
      <w:autoSpaceDE w:val="0"/>
      <w:autoSpaceDN w:val="0"/>
      <w:adjustRightInd w:val="0"/>
      <w:jc w:val="both"/>
    </w:pPr>
    <w:rPr>
      <w:rFonts w:ascii="Arial" w:hAnsi="Arial" w:cs="Arial"/>
      <w:b/>
      <w:bCs/>
      <w:sz w:val="18"/>
      <w:szCs w:val="18"/>
    </w:rPr>
  </w:style>
  <w:style w:type="character" w:customStyle="1" w:styleId="Corpodetexto2Char">
    <w:name w:val="Corpo de texto 2 Char"/>
    <w:basedOn w:val="Fontepargpadro"/>
    <w:link w:val="Corpodetexto2"/>
    <w:rsid w:val="003617BF"/>
    <w:rPr>
      <w:rFonts w:ascii="Arial" w:eastAsia="Times New Roman" w:hAnsi="Arial" w:cs="Arial"/>
      <w:b/>
      <w:bCs/>
      <w:sz w:val="18"/>
      <w:szCs w:val="18"/>
      <w:lang w:eastAsia="pt-BR"/>
    </w:rPr>
  </w:style>
  <w:style w:type="paragraph" w:styleId="Corpodetexto">
    <w:name w:val="Body Text"/>
    <w:basedOn w:val="Normal"/>
    <w:link w:val="CorpodetextoChar"/>
    <w:rsid w:val="003617BF"/>
    <w:pPr>
      <w:jc w:val="both"/>
    </w:pPr>
    <w:rPr>
      <w:rFonts w:cs="Arial"/>
    </w:rPr>
  </w:style>
  <w:style w:type="character" w:customStyle="1" w:styleId="CorpodetextoChar">
    <w:name w:val="Corpo de texto Char"/>
    <w:basedOn w:val="Fontepargpadro"/>
    <w:link w:val="Corpodetexto"/>
    <w:rsid w:val="003617BF"/>
    <w:rPr>
      <w:rFonts w:ascii="Times New Roman" w:eastAsia="Times New Roman" w:hAnsi="Times New Roman" w:cs="Arial"/>
      <w:sz w:val="24"/>
      <w:szCs w:val="24"/>
      <w:lang w:eastAsia="pt-BR"/>
    </w:rPr>
  </w:style>
  <w:style w:type="paragraph" w:styleId="Corpodetexto3">
    <w:name w:val="Body Text 3"/>
    <w:basedOn w:val="Normal"/>
    <w:link w:val="Corpodetexto3Char"/>
    <w:rsid w:val="003617BF"/>
    <w:pPr>
      <w:jc w:val="both"/>
    </w:pPr>
    <w:rPr>
      <w:rFonts w:ascii="Arial" w:eastAsia="Batang" w:hAnsi="Arial" w:cs="Arial"/>
      <w:sz w:val="22"/>
      <w:szCs w:val="20"/>
    </w:rPr>
  </w:style>
  <w:style w:type="character" w:customStyle="1" w:styleId="Corpodetexto3Char">
    <w:name w:val="Corpo de texto 3 Char"/>
    <w:basedOn w:val="Fontepargpadro"/>
    <w:link w:val="Corpodetexto3"/>
    <w:rsid w:val="003617BF"/>
    <w:rPr>
      <w:rFonts w:ascii="Arial" w:eastAsia="Batang" w:hAnsi="Arial" w:cs="Arial"/>
      <w:szCs w:val="20"/>
      <w:lang w:eastAsia="pt-BR"/>
    </w:rPr>
  </w:style>
  <w:style w:type="paragraph" w:customStyle="1" w:styleId="Corpodetexto21">
    <w:name w:val="Corpo de texto 21"/>
    <w:basedOn w:val="Normal"/>
    <w:rsid w:val="003617BF"/>
    <w:pPr>
      <w:overflowPunct w:val="0"/>
      <w:autoSpaceDE w:val="0"/>
      <w:autoSpaceDN w:val="0"/>
      <w:adjustRightInd w:val="0"/>
      <w:ind w:left="360"/>
      <w:jc w:val="both"/>
      <w:textAlignment w:val="baseline"/>
    </w:pPr>
    <w:rPr>
      <w:rFonts w:ascii="Arial" w:eastAsia="Batang" w:hAnsi="Arial"/>
      <w:b/>
      <w:szCs w:val="20"/>
    </w:rPr>
  </w:style>
  <w:style w:type="paragraph" w:styleId="Cabealho">
    <w:name w:val="header"/>
    <w:basedOn w:val="Normal"/>
    <w:link w:val="CabealhoChar"/>
    <w:uiPriority w:val="99"/>
    <w:rsid w:val="003617BF"/>
    <w:pPr>
      <w:tabs>
        <w:tab w:val="center" w:pos="4419"/>
        <w:tab w:val="right" w:pos="8838"/>
      </w:tabs>
    </w:pPr>
  </w:style>
  <w:style w:type="character" w:customStyle="1" w:styleId="CabealhoChar">
    <w:name w:val="Cabeçalho Char"/>
    <w:basedOn w:val="Fontepargpadro"/>
    <w:link w:val="Cabealho"/>
    <w:uiPriority w:val="99"/>
    <w:rsid w:val="003617BF"/>
    <w:rPr>
      <w:rFonts w:ascii="Times New Roman" w:eastAsia="Times New Roman" w:hAnsi="Times New Roman" w:cs="Times New Roman"/>
      <w:sz w:val="24"/>
      <w:szCs w:val="24"/>
      <w:lang w:eastAsia="pt-BR"/>
    </w:rPr>
  </w:style>
  <w:style w:type="character" w:styleId="Nmerodepgina">
    <w:name w:val="page number"/>
    <w:basedOn w:val="Fontepargpadro"/>
    <w:rsid w:val="003617BF"/>
  </w:style>
  <w:style w:type="character" w:styleId="Hyperlink">
    <w:name w:val="Hyperlink"/>
    <w:uiPriority w:val="99"/>
    <w:rsid w:val="003617BF"/>
    <w:rPr>
      <w:rFonts w:ascii="Verdana" w:hAnsi="Verdana" w:hint="default"/>
      <w:color w:val="330066"/>
      <w:sz w:val="16"/>
      <w:szCs w:val="16"/>
      <w:u w:val="single"/>
    </w:rPr>
  </w:style>
  <w:style w:type="paragraph" w:styleId="Rodap">
    <w:name w:val="footer"/>
    <w:basedOn w:val="Normal"/>
    <w:link w:val="RodapChar"/>
    <w:uiPriority w:val="99"/>
    <w:rsid w:val="003617BF"/>
    <w:pPr>
      <w:tabs>
        <w:tab w:val="center" w:pos="4419"/>
        <w:tab w:val="right" w:pos="8838"/>
      </w:tabs>
    </w:pPr>
  </w:style>
  <w:style w:type="character" w:customStyle="1" w:styleId="RodapChar">
    <w:name w:val="Rodapé Char"/>
    <w:basedOn w:val="Fontepargpadro"/>
    <w:link w:val="Rodap"/>
    <w:uiPriority w:val="99"/>
    <w:rsid w:val="003617BF"/>
    <w:rPr>
      <w:rFonts w:ascii="Times New Roman" w:eastAsia="Times New Roman" w:hAnsi="Times New Roman" w:cs="Times New Roman"/>
      <w:sz w:val="24"/>
      <w:szCs w:val="24"/>
      <w:lang w:eastAsia="pt-BR"/>
    </w:rPr>
  </w:style>
  <w:style w:type="character" w:styleId="Forte">
    <w:name w:val="Strong"/>
    <w:uiPriority w:val="22"/>
    <w:qFormat/>
    <w:rsid w:val="003617BF"/>
    <w:rPr>
      <w:b/>
      <w:bCs/>
    </w:rPr>
  </w:style>
  <w:style w:type="character" w:customStyle="1" w:styleId="Char">
    <w:name w:val="Char"/>
    <w:rsid w:val="003617BF"/>
    <w:rPr>
      <w:rFonts w:cs="Arial"/>
      <w:sz w:val="24"/>
      <w:szCs w:val="24"/>
      <w:lang w:val="pt-BR" w:eastAsia="pt-BR" w:bidi="ar-SA"/>
    </w:rPr>
  </w:style>
  <w:style w:type="paragraph" w:styleId="Textodebalo">
    <w:name w:val="Balloon Text"/>
    <w:basedOn w:val="Normal"/>
    <w:link w:val="TextodebaloChar"/>
    <w:uiPriority w:val="99"/>
    <w:semiHidden/>
    <w:rsid w:val="003617BF"/>
    <w:rPr>
      <w:rFonts w:ascii="Tahoma" w:hAnsi="Tahoma" w:cs="Tahoma"/>
      <w:sz w:val="16"/>
      <w:szCs w:val="16"/>
    </w:rPr>
  </w:style>
  <w:style w:type="character" w:customStyle="1" w:styleId="TextodebaloChar">
    <w:name w:val="Texto de balão Char"/>
    <w:basedOn w:val="Fontepargpadro"/>
    <w:link w:val="Textodebalo"/>
    <w:uiPriority w:val="99"/>
    <w:semiHidden/>
    <w:rsid w:val="003617BF"/>
    <w:rPr>
      <w:rFonts w:ascii="Tahoma" w:eastAsia="Times New Roman" w:hAnsi="Tahoma" w:cs="Tahoma"/>
      <w:sz w:val="16"/>
      <w:szCs w:val="16"/>
      <w:lang w:eastAsia="pt-BR"/>
    </w:rPr>
  </w:style>
  <w:style w:type="paragraph" w:styleId="Recuodecorpodetexto">
    <w:name w:val="Body Text Indent"/>
    <w:basedOn w:val="Normal"/>
    <w:link w:val="RecuodecorpodetextoChar"/>
    <w:rsid w:val="003617BF"/>
    <w:pPr>
      <w:spacing w:after="120"/>
      <w:ind w:left="283"/>
    </w:pPr>
    <w:rPr>
      <w:rFonts w:eastAsia="MS Mincho"/>
    </w:rPr>
  </w:style>
  <w:style w:type="character" w:customStyle="1" w:styleId="RecuodecorpodetextoChar">
    <w:name w:val="Recuo de corpo de texto Char"/>
    <w:basedOn w:val="Fontepargpadro"/>
    <w:link w:val="Recuodecorpodetexto"/>
    <w:rsid w:val="003617BF"/>
    <w:rPr>
      <w:rFonts w:ascii="Times New Roman" w:eastAsia="MS Mincho" w:hAnsi="Times New Roman" w:cs="Times New Roman"/>
      <w:sz w:val="24"/>
      <w:szCs w:val="24"/>
      <w:lang w:eastAsia="pt-BR"/>
    </w:rPr>
  </w:style>
  <w:style w:type="paragraph" w:customStyle="1" w:styleId="ecmsonormal">
    <w:name w:val="ec_msonormal"/>
    <w:basedOn w:val="Normal"/>
    <w:rsid w:val="003617BF"/>
    <w:pPr>
      <w:spacing w:after="324"/>
    </w:pPr>
  </w:style>
  <w:style w:type="paragraph" w:styleId="Recuodecorpodetexto2">
    <w:name w:val="Body Text Indent 2"/>
    <w:basedOn w:val="Normal"/>
    <w:link w:val="Recuodecorpodetexto2Char"/>
    <w:rsid w:val="003617BF"/>
    <w:pPr>
      <w:spacing w:after="120" w:line="480" w:lineRule="auto"/>
      <w:ind w:left="283"/>
    </w:pPr>
  </w:style>
  <w:style w:type="character" w:customStyle="1" w:styleId="Recuodecorpodetexto2Char">
    <w:name w:val="Recuo de corpo de texto 2 Char"/>
    <w:basedOn w:val="Fontepargpadro"/>
    <w:link w:val="Recuodecorpodetexto2"/>
    <w:rsid w:val="003617BF"/>
    <w:rPr>
      <w:rFonts w:ascii="Times New Roman" w:eastAsia="Times New Roman" w:hAnsi="Times New Roman" w:cs="Times New Roman"/>
      <w:sz w:val="24"/>
      <w:szCs w:val="24"/>
      <w:lang w:eastAsia="pt-BR"/>
    </w:rPr>
  </w:style>
  <w:style w:type="paragraph" w:styleId="NormalWeb">
    <w:name w:val="Normal (Web)"/>
    <w:basedOn w:val="Normal"/>
    <w:rsid w:val="003617BF"/>
    <w:pPr>
      <w:spacing w:before="75" w:after="75"/>
    </w:pPr>
  </w:style>
  <w:style w:type="paragraph" w:styleId="Recuodecorpodetexto3">
    <w:name w:val="Body Text Indent 3"/>
    <w:basedOn w:val="Normal"/>
    <w:link w:val="Recuodecorpodetexto3Char"/>
    <w:uiPriority w:val="99"/>
    <w:rsid w:val="0036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617BF"/>
    <w:rPr>
      <w:rFonts w:ascii="Times New Roman" w:eastAsia="Times New Roman" w:hAnsi="Times New Roman" w:cs="Times New Roman"/>
      <w:sz w:val="16"/>
      <w:szCs w:val="16"/>
      <w:lang w:eastAsia="pt-BR"/>
    </w:rPr>
  </w:style>
  <w:style w:type="paragraph" w:customStyle="1" w:styleId="Corpodetexto31">
    <w:name w:val="Corpo de texto 31"/>
    <w:basedOn w:val="Normal"/>
    <w:rsid w:val="003617BF"/>
    <w:pPr>
      <w:overflowPunct w:val="0"/>
      <w:autoSpaceDE w:val="0"/>
      <w:autoSpaceDN w:val="0"/>
      <w:adjustRightInd w:val="0"/>
      <w:jc w:val="both"/>
    </w:pPr>
    <w:rPr>
      <w:rFonts w:ascii="Arial" w:hAnsi="Arial"/>
      <w:sz w:val="22"/>
      <w:szCs w:val="20"/>
    </w:rPr>
  </w:style>
  <w:style w:type="character" w:customStyle="1" w:styleId="apple-style-span">
    <w:name w:val="apple-style-span"/>
    <w:basedOn w:val="Fontepargpadro"/>
    <w:rsid w:val="003617BF"/>
  </w:style>
  <w:style w:type="character" w:customStyle="1" w:styleId="apple-converted-space">
    <w:name w:val="apple-converted-space"/>
    <w:basedOn w:val="Fontepargpadro"/>
    <w:rsid w:val="003617BF"/>
  </w:style>
  <w:style w:type="character" w:customStyle="1" w:styleId="ecxapple-style-span">
    <w:name w:val="ecxapple-style-span"/>
    <w:basedOn w:val="Fontepargpadro"/>
    <w:rsid w:val="003617BF"/>
  </w:style>
  <w:style w:type="character" w:customStyle="1" w:styleId="st">
    <w:name w:val="st"/>
    <w:basedOn w:val="Fontepargpadro"/>
    <w:rsid w:val="003617BF"/>
  </w:style>
  <w:style w:type="paragraph" w:styleId="PargrafodaLista">
    <w:name w:val="List Paragraph"/>
    <w:basedOn w:val="Normal"/>
    <w:uiPriority w:val="34"/>
    <w:qFormat/>
    <w:rsid w:val="003617BF"/>
    <w:pPr>
      <w:spacing w:after="200" w:line="276" w:lineRule="auto"/>
      <w:ind w:left="720"/>
      <w:contextualSpacing/>
    </w:pPr>
    <w:rPr>
      <w:rFonts w:ascii="Calibri" w:eastAsia="Calibri" w:hAnsi="Calibri"/>
      <w:sz w:val="22"/>
      <w:szCs w:val="22"/>
      <w:lang w:eastAsia="en-US"/>
    </w:rPr>
  </w:style>
  <w:style w:type="paragraph" w:customStyle="1" w:styleId="Corpodetexto210">
    <w:name w:val="Corpo de texto 21"/>
    <w:basedOn w:val="Normal"/>
    <w:rsid w:val="003617BF"/>
    <w:pPr>
      <w:overflowPunct w:val="0"/>
      <w:autoSpaceDE w:val="0"/>
      <w:autoSpaceDN w:val="0"/>
      <w:adjustRightInd w:val="0"/>
      <w:spacing w:line="360" w:lineRule="auto"/>
      <w:ind w:firstLine="2410"/>
      <w:jc w:val="both"/>
      <w:textAlignment w:val="baseline"/>
    </w:pPr>
    <w:rPr>
      <w:rFonts w:ascii="Arial" w:hAnsi="Arial"/>
      <w:szCs w:val="20"/>
    </w:rPr>
  </w:style>
  <w:style w:type="paragraph" w:customStyle="1" w:styleId="ecxmsonospacing">
    <w:name w:val="ecxmsonospacing"/>
    <w:basedOn w:val="Normal"/>
    <w:rsid w:val="003617BF"/>
    <w:pPr>
      <w:spacing w:after="324"/>
    </w:pPr>
  </w:style>
  <w:style w:type="paragraph" w:customStyle="1" w:styleId="NormalWeb3">
    <w:name w:val="Normal (Web)3"/>
    <w:basedOn w:val="Normal"/>
    <w:rsid w:val="003617BF"/>
    <w:pPr>
      <w:spacing w:before="100" w:beforeAutospacing="1" w:after="100" w:afterAutospacing="1" w:line="343" w:lineRule="atLeast"/>
    </w:pPr>
  </w:style>
  <w:style w:type="table" w:styleId="Tabelacomgrade">
    <w:name w:val="Table Grid"/>
    <w:basedOn w:val="Tabelanormal"/>
    <w:uiPriority w:val="59"/>
    <w:rsid w:val="004C2A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CB7215"/>
    <w:pPr>
      <w:overflowPunct w:val="0"/>
      <w:autoSpaceDE w:val="0"/>
      <w:autoSpaceDN w:val="0"/>
      <w:adjustRightInd w:val="0"/>
      <w:jc w:val="both"/>
      <w:textAlignment w:val="baseline"/>
    </w:pPr>
    <w:rPr>
      <w:rFonts w:ascii="Arial" w:hAnsi="Arial"/>
      <w:sz w:val="22"/>
      <w:szCs w:val="20"/>
    </w:rPr>
  </w:style>
  <w:style w:type="character" w:styleId="nfase">
    <w:name w:val="Emphasis"/>
    <w:qFormat/>
    <w:rsid w:val="00AC6842"/>
    <w:rPr>
      <w:b/>
      <w:bCs/>
      <w:i w:val="0"/>
      <w:iCs w:val="0"/>
    </w:rPr>
  </w:style>
  <w:style w:type="paragraph" w:customStyle="1" w:styleId="Corpodetexto33">
    <w:name w:val="Corpo de texto 33"/>
    <w:basedOn w:val="Normal"/>
    <w:rsid w:val="00982ED5"/>
    <w:pPr>
      <w:overflowPunct w:val="0"/>
      <w:autoSpaceDE w:val="0"/>
      <w:autoSpaceDN w:val="0"/>
      <w:adjustRightInd w:val="0"/>
      <w:jc w:val="both"/>
    </w:pPr>
    <w:rPr>
      <w:rFonts w:ascii="Arial" w:hAnsi="Arial"/>
      <w:sz w:val="22"/>
      <w:szCs w:val="20"/>
    </w:rPr>
  </w:style>
  <w:style w:type="paragraph" w:customStyle="1" w:styleId="Corpodetexto22">
    <w:name w:val="Corpo de texto 22"/>
    <w:basedOn w:val="Normal"/>
    <w:rsid w:val="00412BE1"/>
    <w:pPr>
      <w:overflowPunct w:val="0"/>
      <w:autoSpaceDE w:val="0"/>
      <w:autoSpaceDN w:val="0"/>
      <w:adjustRightInd w:val="0"/>
      <w:spacing w:line="360" w:lineRule="auto"/>
      <w:ind w:firstLine="2410"/>
      <w:jc w:val="both"/>
    </w:pPr>
    <w:rPr>
      <w:rFonts w:ascii="Arial" w:hAnsi="Arial"/>
      <w:szCs w:val="20"/>
    </w:rPr>
  </w:style>
  <w:style w:type="paragraph" w:styleId="SemEspaamento">
    <w:name w:val="No Spacing"/>
    <w:uiPriority w:val="1"/>
    <w:qFormat/>
    <w:rsid w:val="006D4A90"/>
    <w:pPr>
      <w:spacing w:after="0" w:line="240" w:lineRule="auto"/>
    </w:pPr>
  </w:style>
  <w:style w:type="paragraph" w:customStyle="1" w:styleId="Corpodetexto24">
    <w:name w:val="Corpo de texto 24"/>
    <w:basedOn w:val="Normal"/>
    <w:rsid w:val="009925F6"/>
    <w:pPr>
      <w:overflowPunct w:val="0"/>
      <w:autoSpaceDE w:val="0"/>
      <w:autoSpaceDN w:val="0"/>
      <w:adjustRightInd w:val="0"/>
      <w:spacing w:line="360" w:lineRule="auto"/>
      <w:ind w:firstLine="2410"/>
      <w:jc w:val="both"/>
    </w:pPr>
    <w:rPr>
      <w:rFonts w:ascii="Arial" w:hAnsi="Arial"/>
      <w:szCs w:val="20"/>
    </w:rPr>
  </w:style>
  <w:style w:type="paragraph" w:customStyle="1" w:styleId="ecxparagraph">
    <w:name w:val="ecxparagraph"/>
    <w:basedOn w:val="Normal"/>
    <w:rsid w:val="0098738B"/>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7BF"/>
    <w:pPr>
      <w:keepNext/>
      <w:outlineLvl w:val="0"/>
    </w:pPr>
    <w:rPr>
      <w:rFonts w:ascii="Arial" w:eastAsia="MS Mincho"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7BF"/>
    <w:rPr>
      <w:rFonts w:ascii="Arial" w:eastAsia="MS Mincho" w:hAnsi="Arial" w:cs="Times New Roman"/>
      <w:sz w:val="24"/>
      <w:szCs w:val="20"/>
      <w:lang w:eastAsia="pt-BR"/>
    </w:rPr>
  </w:style>
  <w:style w:type="paragraph" w:styleId="Ttulo">
    <w:name w:val="Title"/>
    <w:basedOn w:val="Normal"/>
    <w:link w:val="TtuloChar"/>
    <w:qFormat/>
    <w:rsid w:val="003617BF"/>
    <w:pPr>
      <w:overflowPunct w:val="0"/>
      <w:autoSpaceDE w:val="0"/>
      <w:autoSpaceDN w:val="0"/>
      <w:adjustRightInd w:val="0"/>
      <w:jc w:val="center"/>
      <w:textAlignment w:val="baseline"/>
    </w:pPr>
    <w:rPr>
      <w:rFonts w:ascii="Arial" w:eastAsia="Batang" w:hAnsi="Arial"/>
      <w:b/>
      <w:sz w:val="22"/>
      <w:szCs w:val="20"/>
      <w:u w:val="single"/>
    </w:rPr>
  </w:style>
  <w:style w:type="character" w:customStyle="1" w:styleId="TtuloChar">
    <w:name w:val="Título Char"/>
    <w:basedOn w:val="Fontepargpadro"/>
    <w:link w:val="Ttulo"/>
    <w:rsid w:val="003617BF"/>
    <w:rPr>
      <w:rFonts w:ascii="Arial" w:eastAsia="Batang" w:hAnsi="Arial" w:cs="Times New Roman"/>
      <w:b/>
      <w:szCs w:val="20"/>
      <w:u w:val="single"/>
      <w:lang w:eastAsia="pt-BR"/>
    </w:rPr>
  </w:style>
  <w:style w:type="paragraph" w:styleId="Subttulo">
    <w:name w:val="Subtitle"/>
    <w:basedOn w:val="Normal"/>
    <w:link w:val="SubttuloChar"/>
    <w:qFormat/>
    <w:rsid w:val="003617BF"/>
    <w:pPr>
      <w:overflowPunct w:val="0"/>
      <w:autoSpaceDE w:val="0"/>
      <w:autoSpaceDN w:val="0"/>
      <w:adjustRightInd w:val="0"/>
      <w:jc w:val="center"/>
      <w:textAlignment w:val="baseline"/>
    </w:pPr>
    <w:rPr>
      <w:rFonts w:ascii="Arial" w:eastAsia="Batang" w:hAnsi="Arial"/>
      <w:b/>
      <w:color w:val="FF0000"/>
      <w:szCs w:val="20"/>
      <w:u w:val="single"/>
    </w:rPr>
  </w:style>
  <w:style w:type="character" w:customStyle="1" w:styleId="SubttuloChar">
    <w:name w:val="Subtítulo Char"/>
    <w:basedOn w:val="Fontepargpadro"/>
    <w:link w:val="Subttulo"/>
    <w:rsid w:val="003617BF"/>
    <w:rPr>
      <w:rFonts w:ascii="Arial" w:eastAsia="Batang" w:hAnsi="Arial" w:cs="Times New Roman"/>
      <w:b/>
      <w:color w:val="FF0000"/>
      <w:sz w:val="24"/>
      <w:szCs w:val="20"/>
      <w:u w:val="single"/>
      <w:lang w:eastAsia="pt-BR"/>
    </w:rPr>
  </w:style>
  <w:style w:type="paragraph" w:styleId="Corpodetexto2">
    <w:name w:val="Body Text 2"/>
    <w:basedOn w:val="Normal"/>
    <w:link w:val="Corpodetexto2Char"/>
    <w:rsid w:val="003617BF"/>
    <w:pPr>
      <w:overflowPunct w:val="0"/>
      <w:autoSpaceDE w:val="0"/>
      <w:autoSpaceDN w:val="0"/>
      <w:adjustRightInd w:val="0"/>
      <w:jc w:val="both"/>
    </w:pPr>
    <w:rPr>
      <w:rFonts w:ascii="Arial" w:hAnsi="Arial" w:cs="Arial"/>
      <w:b/>
      <w:bCs/>
      <w:sz w:val="18"/>
      <w:szCs w:val="18"/>
    </w:rPr>
  </w:style>
  <w:style w:type="character" w:customStyle="1" w:styleId="Corpodetexto2Char">
    <w:name w:val="Corpo de texto 2 Char"/>
    <w:basedOn w:val="Fontepargpadro"/>
    <w:link w:val="Corpodetexto2"/>
    <w:rsid w:val="003617BF"/>
    <w:rPr>
      <w:rFonts w:ascii="Arial" w:eastAsia="Times New Roman" w:hAnsi="Arial" w:cs="Arial"/>
      <w:b/>
      <w:bCs/>
      <w:sz w:val="18"/>
      <w:szCs w:val="18"/>
      <w:lang w:eastAsia="pt-BR"/>
    </w:rPr>
  </w:style>
  <w:style w:type="paragraph" w:styleId="Corpodetexto">
    <w:name w:val="Body Text"/>
    <w:basedOn w:val="Normal"/>
    <w:link w:val="CorpodetextoChar"/>
    <w:rsid w:val="003617BF"/>
    <w:pPr>
      <w:jc w:val="both"/>
    </w:pPr>
    <w:rPr>
      <w:rFonts w:cs="Arial"/>
    </w:rPr>
  </w:style>
  <w:style w:type="character" w:customStyle="1" w:styleId="CorpodetextoChar">
    <w:name w:val="Corpo de texto Char"/>
    <w:basedOn w:val="Fontepargpadro"/>
    <w:link w:val="Corpodetexto"/>
    <w:rsid w:val="003617BF"/>
    <w:rPr>
      <w:rFonts w:ascii="Times New Roman" w:eastAsia="Times New Roman" w:hAnsi="Times New Roman" w:cs="Arial"/>
      <w:sz w:val="24"/>
      <w:szCs w:val="24"/>
      <w:lang w:eastAsia="pt-BR"/>
    </w:rPr>
  </w:style>
  <w:style w:type="paragraph" w:styleId="Corpodetexto3">
    <w:name w:val="Body Text 3"/>
    <w:basedOn w:val="Normal"/>
    <w:link w:val="Corpodetexto3Char"/>
    <w:rsid w:val="003617BF"/>
    <w:pPr>
      <w:jc w:val="both"/>
    </w:pPr>
    <w:rPr>
      <w:rFonts w:ascii="Arial" w:eastAsia="Batang" w:hAnsi="Arial" w:cs="Arial"/>
      <w:sz w:val="22"/>
      <w:szCs w:val="20"/>
    </w:rPr>
  </w:style>
  <w:style w:type="character" w:customStyle="1" w:styleId="Corpodetexto3Char">
    <w:name w:val="Corpo de texto 3 Char"/>
    <w:basedOn w:val="Fontepargpadro"/>
    <w:link w:val="Corpodetexto3"/>
    <w:rsid w:val="003617BF"/>
    <w:rPr>
      <w:rFonts w:ascii="Arial" w:eastAsia="Batang" w:hAnsi="Arial" w:cs="Arial"/>
      <w:szCs w:val="20"/>
      <w:lang w:eastAsia="pt-BR"/>
    </w:rPr>
  </w:style>
  <w:style w:type="paragraph" w:customStyle="1" w:styleId="Corpodetexto21">
    <w:name w:val="Corpo de texto 21"/>
    <w:basedOn w:val="Normal"/>
    <w:rsid w:val="003617BF"/>
    <w:pPr>
      <w:overflowPunct w:val="0"/>
      <w:autoSpaceDE w:val="0"/>
      <w:autoSpaceDN w:val="0"/>
      <w:adjustRightInd w:val="0"/>
      <w:ind w:left="360"/>
      <w:jc w:val="both"/>
      <w:textAlignment w:val="baseline"/>
    </w:pPr>
    <w:rPr>
      <w:rFonts w:ascii="Arial" w:eastAsia="Batang" w:hAnsi="Arial"/>
      <w:b/>
      <w:szCs w:val="20"/>
    </w:rPr>
  </w:style>
  <w:style w:type="paragraph" w:styleId="Cabealho">
    <w:name w:val="header"/>
    <w:basedOn w:val="Normal"/>
    <w:link w:val="CabealhoChar"/>
    <w:uiPriority w:val="99"/>
    <w:rsid w:val="003617BF"/>
    <w:pPr>
      <w:tabs>
        <w:tab w:val="center" w:pos="4419"/>
        <w:tab w:val="right" w:pos="8838"/>
      </w:tabs>
    </w:pPr>
  </w:style>
  <w:style w:type="character" w:customStyle="1" w:styleId="CabealhoChar">
    <w:name w:val="Cabeçalho Char"/>
    <w:basedOn w:val="Fontepargpadro"/>
    <w:link w:val="Cabealho"/>
    <w:uiPriority w:val="99"/>
    <w:rsid w:val="003617BF"/>
    <w:rPr>
      <w:rFonts w:ascii="Times New Roman" w:eastAsia="Times New Roman" w:hAnsi="Times New Roman" w:cs="Times New Roman"/>
      <w:sz w:val="24"/>
      <w:szCs w:val="24"/>
      <w:lang w:eastAsia="pt-BR"/>
    </w:rPr>
  </w:style>
  <w:style w:type="character" w:styleId="Nmerodepgina">
    <w:name w:val="page number"/>
    <w:basedOn w:val="Fontepargpadro"/>
    <w:rsid w:val="003617BF"/>
  </w:style>
  <w:style w:type="character" w:styleId="Hyperlink">
    <w:name w:val="Hyperlink"/>
    <w:uiPriority w:val="99"/>
    <w:rsid w:val="003617BF"/>
    <w:rPr>
      <w:rFonts w:ascii="Verdana" w:hAnsi="Verdana" w:hint="default"/>
      <w:color w:val="330066"/>
      <w:sz w:val="16"/>
      <w:szCs w:val="16"/>
      <w:u w:val="single"/>
    </w:rPr>
  </w:style>
  <w:style w:type="paragraph" w:styleId="Rodap">
    <w:name w:val="footer"/>
    <w:basedOn w:val="Normal"/>
    <w:link w:val="RodapChar"/>
    <w:uiPriority w:val="99"/>
    <w:rsid w:val="003617BF"/>
    <w:pPr>
      <w:tabs>
        <w:tab w:val="center" w:pos="4419"/>
        <w:tab w:val="right" w:pos="8838"/>
      </w:tabs>
    </w:pPr>
  </w:style>
  <w:style w:type="character" w:customStyle="1" w:styleId="RodapChar">
    <w:name w:val="Rodapé Char"/>
    <w:basedOn w:val="Fontepargpadro"/>
    <w:link w:val="Rodap"/>
    <w:uiPriority w:val="99"/>
    <w:rsid w:val="003617BF"/>
    <w:rPr>
      <w:rFonts w:ascii="Times New Roman" w:eastAsia="Times New Roman" w:hAnsi="Times New Roman" w:cs="Times New Roman"/>
      <w:sz w:val="24"/>
      <w:szCs w:val="24"/>
      <w:lang w:eastAsia="pt-BR"/>
    </w:rPr>
  </w:style>
  <w:style w:type="character" w:styleId="Forte">
    <w:name w:val="Strong"/>
    <w:uiPriority w:val="22"/>
    <w:qFormat/>
    <w:rsid w:val="003617BF"/>
    <w:rPr>
      <w:b/>
      <w:bCs/>
    </w:rPr>
  </w:style>
  <w:style w:type="character" w:customStyle="1" w:styleId="Char">
    <w:name w:val="Char"/>
    <w:rsid w:val="003617BF"/>
    <w:rPr>
      <w:rFonts w:cs="Arial"/>
      <w:sz w:val="24"/>
      <w:szCs w:val="24"/>
      <w:lang w:val="pt-BR" w:eastAsia="pt-BR" w:bidi="ar-SA"/>
    </w:rPr>
  </w:style>
  <w:style w:type="paragraph" w:styleId="Textodebalo">
    <w:name w:val="Balloon Text"/>
    <w:basedOn w:val="Normal"/>
    <w:link w:val="TextodebaloChar"/>
    <w:uiPriority w:val="99"/>
    <w:semiHidden/>
    <w:rsid w:val="003617BF"/>
    <w:rPr>
      <w:rFonts w:ascii="Tahoma" w:hAnsi="Tahoma" w:cs="Tahoma"/>
      <w:sz w:val="16"/>
      <w:szCs w:val="16"/>
    </w:rPr>
  </w:style>
  <w:style w:type="character" w:customStyle="1" w:styleId="TextodebaloChar">
    <w:name w:val="Texto de balão Char"/>
    <w:basedOn w:val="Fontepargpadro"/>
    <w:link w:val="Textodebalo"/>
    <w:uiPriority w:val="99"/>
    <w:semiHidden/>
    <w:rsid w:val="003617BF"/>
    <w:rPr>
      <w:rFonts w:ascii="Tahoma" w:eastAsia="Times New Roman" w:hAnsi="Tahoma" w:cs="Tahoma"/>
      <w:sz w:val="16"/>
      <w:szCs w:val="16"/>
      <w:lang w:eastAsia="pt-BR"/>
    </w:rPr>
  </w:style>
  <w:style w:type="paragraph" w:styleId="Recuodecorpodetexto">
    <w:name w:val="Body Text Indent"/>
    <w:basedOn w:val="Normal"/>
    <w:link w:val="RecuodecorpodetextoChar"/>
    <w:rsid w:val="003617BF"/>
    <w:pPr>
      <w:spacing w:after="120"/>
      <w:ind w:left="283"/>
    </w:pPr>
    <w:rPr>
      <w:rFonts w:eastAsia="MS Mincho"/>
    </w:rPr>
  </w:style>
  <w:style w:type="character" w:customStyle="1" w:styleId="RecuodecorpodetextoChar">
    <w:name w:val="Recuo de corpo de texto Char"/>
    <w:basedOn w:val="Fontepargpadro"/>
    <w:link w:val="Recuodecorpodetexto"/>
    <w:rsid w:val="003617BF"/>
    <w:rPr>
      <w:rFonts w:ascii="Times New Roman" w:eastAsia="MS Mincho" w:hAnsi="Times New Roman" w:cs="Times New Roman"/>
      <w:sz w:val="24"/>
      <w:szCs w:val="24"/>
      <w:lang w:eastAsia="pt-BR"/>
    </w:rPr>
  </w:style>
  <w:style w:type="paragraph" w:customStyle="1" w:styleId="ecmsonormal">
    <w:name w:val="ec_msonormal"/>
    <w:basedOn w:val="Normal"/>
    <w:rsid w:val="003617BF"/>
    <w:pPr>
      <w:spacing w:after="324"/>
    </w:pPr>
  </w:style>
  <w:style w:type="paragraph" w:styleId="Recuodecorpodetexto2">
    <w:name w:val="Body Text Indent 2"/>
    <w:basedOn w:val="Normal"/>
    <w:link w:val="Recuodecorpodetexto2Char"/>
    <w:rsid w:val="003617BF"/>
    <w:pPr>
      <w:spacing w:after="120" w:line="480" w:lineRule="auto"/>
      <w:ind w:left="283"/>
    </w:pPr>
  </w:style>
  <w:style w:type="character" w:customStyle="1" w:styleId="Recuodecorpodetexto2Char">
    <w:name w:val="Recuo de corpo de texto 2 Char"/>
    <w:basedOn w:val="Fontepargpadro"/>
    <w:link w:val="Recuodecorpodetexto2"/>
    <w:rsid w:val="003617BF"/>
    <w:rPr>
      <w:rFonts w:ascii="Times New Roman" w:eastAsia="Times New Roman" w:hAnsi="Times New Roman" w:cs="Times New Roman"/>
      <w:sz w:val="24"/>
      <w:szCs w:val="24"/>
      <w:lang w:eastAsia="pt-BR"/>
    </w:rPr>
  </w:style>
  <w:style w:type="paragraph" w:styleId="NormalWeb">
    <w:name w:val="Normal (Web)"/>
    <w:basedOn w:val="Normal"/>
    <w:rsid w:val="003617BF"/>
    <w:pPr>
      <w:spacing w:before="75" w:after="75"/>
    </w:pPr>
  </w:style>
  <w:style w:type="paragraph" w:styleId="Recuodecorpodetexto3">
    <w:name w:val="Body Text Indent 3"/>
    <w:basedOn w:val="Normal"/>
    <w:link w:val="Recuodecorpodetexto3Char"/>
    <w:uiPriority w:val="99"/>
    <w:rsid w:val="0036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617BF"/>
    <w:rPr>
      <w:rFonts w:ascii="Times New Roman" w:eastAsia="Times New Roman" w:hAnsi="Times New Roman" w:cs="Times New Roman"/>
      <w:sz w:val="16"/>
      <w:szCs w:val="16"/>
      <w:lang w:eastAsia="pt-BR"/>
    </w:rPr>
  </w:style>
  <w:style w:type="paragraph" w:customStyle="1" w:styleId="Corpodetexto31">
    <w:name w:val="Corpo de texto 31"/>
    <w:basedOn w:val="Normal"/>
    <w:rsid w:val="003617BF"/>
    <w:pPr>
      <w:overflowPunct w:val="0"/>
      <w:autoSpaceDE w:val="0"/>
      <w:autoSpaceDN w:val="0"/>
      <w:adjustRightInd w:val="0"/>
      <w:jc w:val="both"/>
    </w:pPr>
    <w:rPr>
      <w:rFonts w:ascii="Arial" w:hAnsi="Arial"/>
      <w:sz w:val="22"/>
      <w:szCs w:val="20"/>
    </w:rPr>
  </w:style>
  <w:style w:type="character" w:customStyle="1" w:styleId="apple-style-span">
    <w:name w:val="apple-style-span"/>
    <w:basedOn w:val="Fontepargpadro"/>
    <w:rsid w:val="003617BF"/>
  </w:style>
  <w:style w:type="character" w:customStyle="1" w:styleId="apple-converted-space">
    <w:name w:val="apple-converted-space"/>
    <w:basedOn w:val="Fontepargpadro"/>
    <w:rsid w:val="003617BF"/>
  </w:style>
  <w:style w:type="character" w:customStyle="1" w:styleId="ecxapple-style-span">
    <w:name w:val="ecxapple-style-span"/>
    <w:basedOn w:val="Fontepargpadro"/>
    <w:rsid w:val="003617BF"/>
  </w:style>
  <w:style w:type="character" w:customStyle="1" w:styleId="st">
    <w:name w:val="st"/>
    <w:basedOn w:val="Fontepargpadro"/>
    <w:rsid w:val="003617BF"/>
  </w:style>
  <w:style w:type="paragraph" w:styleId="PargrafodaLista">
    <w:name w:val="List Paragraph"/>
    <w:basedOn w:val="Normal"/>
    <w:uiPriority w:val="34"/>
    <w:qFormat/>
    <w:rsid w:val="003617BF"/>
    <w:pPr>
      <w:spacing w:after="200" w:line="276" w:lineRule="auto"/>
      <w:ind w:left="720"/>
      <w:contextualSpacing/>
    </w:pPr>
    <w:rPr>
      <w:rFonts w:ascii="Calibri" w:eastAsia="Calibri" w:hAnsi="Calibri"/>
      <w:sz w:val="22"/>
      <w:szCs w:val="22"/>
      <w:lang w:eastAsia="en-US"/>
    </w:rPr>
  </w:style>
  <w:style w:type="paragraph" w:customStyle="1" w:styleId="Corpodetexto210">
    <w:name w:val="Corpo de texto 21"/>
    <w:basedOn w:val="Normal"/>
    <w:rsid w:val="003617BF"/>
    <w:pPr>
      <w:overflowPunct w:val="0"/>
      <w:autoSpaceDE w:val="0"/>
      <w:autoSpaceDN w:val="0"/>
      <w:adjustRightInd w:val="0"/>
      <w:spacing w:line="360" w:lineRule="auto"/>
      <w:ind w:firstLine="2410"/>
      <w:jc w:val="both"/>
      <w:textAlignment w:val="baseline"/>
    </w:pPr>
    <w:rPr>
      <w:rFonts w:ascii="Arial" w:hAnsi="Arial"/>
      <w:szCs w:val="20"/>
    </w:rPr>
  </w:style>
  <w:style w:type="paragraph" w:customStyle="1" w:styleId="ecxmsonospacing">
    <w:name w:val="ecxmsonospacing"/>
    <w:basedOn w:val="Normal"/>
    <w:rsid w:val="003617BF"/>
    <w:pPr>
      <w:spacing w:after="324"/>
    </w:pPr>
  </w:style>
  <w:style w:type="paragraph" w:customStyle="1" w:styleId="NormalWeb3">
    <w:name w:val="Normal (Web)3"/>
    <w:basedOn w:val="Normal"/>
    <w:rsid w:val="003617BF"/>
    <w:pPr>
      <w:spacing w:before="100" w:beforeAutospacing="1" w:after="100" w:afterAutospacing="1" w:line="343" w:lineRule="atLeast"/>
    </w:pPr>
  </w:style>
  <w:style w:type="table" w:styleId="Tabelacomgrade">
    <w:name w:val="Table Grid"/>
    <w:basedOn w:val="Tabelanormal"/>
    <w:uiPriority w:val="59"/>
    <w:rsid w:val="004C2A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CB7215"/>
    <w:pPr>
      <w:overflowPunct w:val="0"/>
      <w:autoSpaceDE w:val="0"/>
      <w:autoSpaceDN w:val="0"/>
      <w:adjustRightInd w:val="0"/>
      <w:jc w:val="both"/>
      <w:textAlignment w:val="baseline"/>
    </w:pPr>
    <w:rPr>
      <w:rFonts w:ascii="Arial" w:hAnsi="Arial"/>
      <w:sz w:val="22"/>
      <w:szCs w:val="20"/>
    </w:rPr>
  </w:style>
  <w:style w:type="character" w:styleId="nfase">
    <w:name w:val="Emphasis"/>
    <w:qFormat/>
    <w:rsid w:val="00AC6842"/>
    <w:rPr>
      <w:b/>
      <w:bCs/>
      <w:i w:val="0"/>
      <w:iCs w:val="0"/>
    </w:rPr>
  </w:style>
  <w:style w:type="paragraph" w:customStyle="1" w:styleId="Corpodetexto33">
    <w:name w:val="Corpo de texto 33"/>
    <w:basedOn w:val="Normal"/>
    <w:rsid w:val="00982ED5"/>
    <w:pPr>
      <w:overflowPunct w:val="0"/>
      <w:autoSpaceDE w:val="0"/>
      <w:autoSpaceDN w:val="0"/>
      <w:adjustRightInd w:val="0"/>
      <w:jc w:val="both"/>
    </w:pPr>
    <w:rPr>
      <w:rFonts w:ascii="Arial" w:hAnsi="Arial"/>
      <w:sz w:val="22"/>
      <w:szCs w:val="20"/>
    </w:rPr>
  </w:style>
  <w:style w:type="paragraph" w:customStyle="1" w:styleId="Corpodetexto22">
    <w:name w:val="Corpo de texto 22"/>
    <w:basedOn w:val="Normal"/>
    <w:rsid w:val="00412BE1"/>
    <w:pPr>
      <w:overflowPunct w:val="0"/>
      <w:autoSpaceDE w:val="0"/>
      <w:autoSpaceDN w:val="0"/>
      <w:adjustRightInd w:val="0"/>
      <w:spacing w:line="360" w:lineRule="auto"/>
      <w:ind w:firstLine="2410"/>
      <w:jc w:val="both"/>
    </w:pPr>
    <w:rPr>
      <w:rFonts w:ascii="Arial" w:hAnsi="Arial"/>
      <w:szCs w:val="20"/>
    </w:rPr>
  </w:style>
  <w:style w:type="paragraph" w:styleId="SemEspaamento">
    <w:name w:val="No Spacing"/>
    <w:uiPriority w:val="1"/>
    <w:qFormat/>
    <w:rsid w:val="006D4A90"/>
    <w:pPr>
      <w:spacing w:after="0" w:line="240" w:lineRule="auto"/>
    </w:pPr>
  </w:style>
  <w:style w:type="paragraph" w:customStyle="1" w:styleId="Corpodetexto24">
    <w:name w:val="Corpo de texto 24"/>
    <w:basedOn w:val="Normal"/>
    <w:rsid w:val="009925F6"/>
    <w:pPr>
      <w:overflowPunct w:val="0"/>
      <w:autoSpaceDE w:val="0"/>
      <w:autoSpaceDN w:val="0"/>
      <w:adjustRightInd w:val="0"/>
      <w:spacing w:line="360" w:lineRule="auto"/>
      <w:ind w:firstLine="2410"/>
      <w:jc w:val="both"/>
    </w:pPr>
    <w:rPr>
      <w:rFonts w:ascii="Arial" w:hAnsi="Arial"/>
      <w:szCs w:val="20"/>
    </w:rPr>
  </w:style>
  <w:style w:type="paragraph" w:customStyle="1" w:styleId="ecxparagraph">
    <w:name w:val="ecxparagraph"/>
    <w:basedOn w:val="Normal"/>
    <w:rsid w:val="0098738B"/>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460">
      <w:bodyDiv w:val="1"/>
      <w:marLeft w:val="0"/>
      <w:marRight w:val="0"/>
      <w:marTop w:val="0"/>
      <w:marBottom w:val="0"/>
      <w:divBdr>
        <w:top w:val="none" w:sz="0" w:space="0" w:color="auto"/>
        <w:left w:val="none" w:sz="0" w:space="0" w:color="auto"/>
        <w:bottom w:val="none" w:sz="0" w:space="0" w:color="auto"/>
        <w:right w:val="none" w:sz="0" w:space="0" w:color="auto"/>
      </w:divBdr>
    </w:div>
    <w:div w:id="57941366">
      <w:bodyDiv w:val="1"/>
      <w:marLeft w:val="0"/>
      <w:marRight w:val="0"/>
      <w:marTop w:val="0"/>
      <w:marBottom w:val="0"/>
      <w:divBdr>
        <w:top w:val="none" w:sz="0" w:space="0" w:color="auto"/>
        <w:left w:val="none" w:sz="0" w:space="0" w:color="auto"/>
        <w:bottom w:val="none" w:sz="0" w:space="0" w:color="auto"/>
        <w:right w:val="none" w:sz="0" w:space="0" w:color="auto"/>
      </w:divBdr>
    </w:div>
    <w:div w:id="95634288">
      <w:bodyDiv w:val="1"/>
      <w:marLeft w:val="0"/>
      <w:marRight w:val="0"/>
      <w:marTop w:val="0"/>
      <w:marBottom w:val="0"/>
      <w:divBdr>
        <w:top w:val="none" w:sz="0" w:space="0" w:color="auto"/>
        <w:left w:val="none" w:sz="0" w:space="0" w:color="auto"/>
        <w:bottom w:val="none" w:sz="0" w:space="0" w:color="auto"/>
        <w:right w:val="none" w:sz="0" w:space="0" w:color="auto"/>
      </w:divBdr>
    </w:div>
    <w:div w:id="102499376">
      <w:bodyDiv w:val="1"/>
      <w:marLeft w:val="0"/>
      <w:marRight w:val="0"/>
      <w:marTop w:val="0"/>
      <w:marBottom w:val="0"/>
      <w:divBdr>
        <w:top w:val="none" w:sz="0" w:space="0" w:color="auto"/>
        <w:left w:val="none" w:sz="0" w:space="0" w:color="auto"/>
        <w:bottom w:val="none" w:sz="0" w:space="0" w:color="auto"/>
        <w:right w:val="none" w:sz="0" w:space="0" w:color="auto"/>
      </w:divBdr>
    </w:div>
    <w:div w:id="128285402">
      <w:bodyDiv w:val="1"/>
      <w:marLeft w:val="0"/>
      <w:marRight w:val="0"/>
      <w:marTop w:val="0"/>
      <w:marBottom w:val="0"/>
      <w:divBdr>
        <w:top w:val="none" w:sz="0" w:space="0" w:color="auto"/>
        <w:left w:val="none" w:sz="0" w:space="0" w:color="auto"/>
        <w:bottom w:val="none" w:sz="0" w:space="0" w:color="auto"/>
        <w:right w:val="none" w:sz="0" w:space="0" w:color="auto"/>
      </w:divBdr>
    </w:div>
    <w:div w:id="131990977">
      <w:bodyDiv w:val="1"/>
      <w:marLeft w:val="0"/>
      <w:marRight w:val="0"/>
      <w:marTop w:val="0"/>
      <w:marBottom w:val="0"/>
      <w:divBdr>
        <w:top w:val="none" w:sz="0" w:space="0" w:color="auto"/>
        <w:left w:val="none" w:sz="0" w:space="0" w:color="auto"/>
        <w:bottom w:val="none" w:sz="0" w:space="0" w:color="auto"/>
        <w:right w:val="none" w:sz="0" w:space="0" w:color="auto"/>
      </w:divBdr>
    </w:div>
    <w:div w:id="141191509">
      <w:bodyDiv w:val="1"/>
      <w:marLeft w:val="0"/>
      <w:marRight w:val="0"/>
      <w:marTop w:val="0"/>
      <w:marBottom w:val="0"/>
      <w:divBdr>
        <w:top w:val="none" w:sz="0" w:space="0" w:color="auto"/>
        <w:left w:val="none" w:sz="0" w:space="0" w:color="auto"/>
        <w:bottom w:val="none" w:sz="0" w:space="0" w:color="auto"/>
        <w:right w:val="none" w:sz="0" w:space="0" w:color="auto"/>
      </w:divBdr>
    </w:div>
    <w:div w:id="147672986">
      <w:bodyDiv w:val="1"/>
      <w:marLeft w:val="0"/>
      <w:marRight w:val="0"/>
      <w:marTop w:val="0"/>
      <w:marBottom w:val="0"/>
      <w:divBdr>
        <w:top w:val="none" w:sz="0" w:space="0" w:color="auto"/>
        <w:left w:val="none" w:sz="0" w:space="0" w:color="auto"/>
        <w:bottom w:val="none" w:sz="0" w:space="0" w:color="auto"/>
        <w:right w:val="none" w:sz="0" w:space="0" w:color="auto"/>
      </w:divBdr>
    </w:div>
    <w:div w:id="168839992">
      <w:bodyDiv w:val="1"/>
      <w:marLeft w:val="0"/>
      <w:marRight w:val="0"/>
      <w:marTop w:val="0"/>
      <w:marBottom w:val="0"/>
      <w:divBdr>
        <w:top w:val="none" w:sz="0" w:space="0" w:color="auto"/>
        <w:left w:val="none" w:sz="0" w:space="0" w:color="auto"/>
        <w:bottom w:val="none" w:sz="0" w:space="0" w:color="auto"/>
        <w:right w:val="none" w:sz="0" w:space="0" w:color="auto"/>
      </w:divBdr>
    </w:div>
    <w:div w:id="169414469">
      <w:bodyDiv w:val="1"/>
      <w:marLeft w:val="0"/>
      <w:marRight w:val="0"/>
      <w:marTop w:val="0"/>
      <w:marBottom w:val="0"/>
      <w:divBdr>
        <w:top w:val="none" w:sz="0" w:space="0" w:color="auto"/>
        <w:left w:val="none" w:sz="0" w:space="0" w:color="auto"/>
        <w:bottom w:val="none" w:sz="0" w:space="0" w:color="auto"/>
        <w:right w:val="none" w:sz="0" w:space="0" w:color="auto"/>
      </w:divBdr>
    </w:div>
    <w:div w:id="174850841">
      <w:bodyDiv w:val="1"/>
      <w:marLeft w:val="0"/>
      <w:marRight w:val="0"/>
      <w:marTop w:val="0"/>
      <w:marBottom w:val="0"/>
      <w:divBdr>
        <w:top w:val="none" w:sz="0" w:space="0" w:color="auto"/>
        <w:left w:val="none" w:sz="0" w:space="0" w:color="auto"/>
        <w:bottom w:val="none" w:sz="0" w:space="0" w:color="auto"/>
        <w:right w:val="none" w:sz="0" w:space="0" w:color="auto"/>
      </w:divBdr>
    </w:div>
    <w:div w:id="176774876">
      <w:bodyDiv w:val="1"/>
      <w:marLeft w:val="0"/>
      <w:marRight w:val="0"/>
      <w:marTop w:val="0"/>
      <w:marBottom w:val="0"/>
      <w:divBdr>
        <w:top w:val="none" w:sz="0" w:space="0" w:color="auto"/>
        <w:left w:val="none" w:sz="0" w:space="0" w:color="auto"/>
        <w:bottom w:val="none" w:sz="0" w:space="0" w:color="auto"/>
        <w:right w:val="none" w:sz="0" w:space="0" w:color="auto"/>
      </w:divBdr>
    </w:div>
    <w:div w:id="177934989">
      <w:bodyDiv w:val="1"/>
      <w:marLeft w:val="0"/>
      <w:marRight w:val="0"/>
      <w:marTop w:val="0"/>
      <w:marBottom w:val="0"/>
      <w:divBdr>
        <w:top w:val="none" w:sz="0" w:space="0" w:color="auto"/>
        <w:left w:val="none" w:sz="0" w:space="0" w:color="auto"/>
        <w:bottom w:val="none" w:sz="0" w:space="0" w:color="auto"/>
        <w:right w:val="none" w:sz="0" w:space="0" w:color="auto"/>
      </w:divBdr>
    </w:div>
    <w:div w:id="184558630">
      <w:bodyDiv w:val="1"/>
      <w:marLeft w:val="0"/>
      <w:marRight w:val="0"/>
      <w:marTop w:val="0"/>
      <w:marBottom w:val="0"/>
      <w:divBdr>
        <w:top w:val="none" w:sz="0" w:space="0" w:color="auto"/>
        <w:left w:val="none" w:sz="0" w:space="0" w:color="auto"/>
        <w:bottom w:val="none" w:sz="0" w:space="0" w:color="auto"/>
        <w:right w:val="none" w:sz="0" w:space="0" w:color="auto"/>
      </w:divBdr>
    </w:div>
    <w:div w:id="193228912">
      <w:bodyDiv w:val="1"/>
      <w:marLeft w:val="0"/>
      <w:marRight w:val="0"/>
      <w:marTop w:val="0"/>
      <w:marBottom w:val="0"/>
      <w:divBdr>
        <w:top w:val="none" w:sz="0" w:space="0" w:color="auto"/>
        <w:left w:val="none" w:sz="0" w:space="0" w:color="auto"/>
        <w:bottom w:val="none" w:sz="0" w:space="0" w:color="auto"/>
        <w:right w:val="none" w:sz="0" w:space="0" w:color="auto"/>
      </w:divBdr>
    </w:div>
    <w:div w:id="206528165">
      <w:bodyDiv w:val="1"/>
      <w:marLeft w:val="0"/>
      <w:marRight w:val="0"/>
      <w:marTop w:val="0"/>
      <w:marBottom w:val="0"/>
      <w:divBdr>
        <w:top w:val="none" w:sz="0" w:space="0" w:color="auto"/>
        <w:left w:val="none" w:sz="0" w:space="0" w:color="auto"/>
        <w:bottom w:val="none" w:sz="0" w:space="0" w:color="auto"/>
        <w:right w:val="none" w:sz="0" w:space="0" w:color="auto"/>
      </w:divBdr>
    </w:div>
    <w:div w:id="213348742">
      <w:bodyDiv w:val="1"/>
      <w:marLeft w:val="0"/>
      <w:marRight w:val="0"/>
      <w:marTop w:val="0"/>
      <w:marBottom w:val="0"/>
      <w:divBdr>
        <w:top w:val="none" w:sz="0" w:space="0" w:color="auto"/>
        <w:left w:val="none" w:sz="0" w:space="0" w:color="auto"/>
        <w:bottom w:val="none" w:sz="0" w:space="0" w:color="auto"/>
        <w:right w:val="none" w:sz="0" w:space="0" w:color="auto"/>
      </w:divBdr>
    </w:div>
    <w:div w:id="222639975">
      <w:bodyDiv w:val="1"/>
      <w:marLeft w:val="0"/>
      <w:marRight w:val="0"/>
      <w:marTop w:val="0"/>
      <w:marBottom w:val="0"/>
      <w:divBdr>
        <w:top w:val="none" w:sz="0" w:space="0" w:color="auto"/>
        <w:left w:val="none" w:sz="0" w:space="0" w:color="auto"/>
        <w:bottom w:val="none" w:sz="0" w:space="0" w:color="auto"/>
        <w:right w:val="none" w:sz="0" w:space="0" w:color="auto"/>
      </w:divBdr>
    </w:div>
    <w:div w:id="222640674">
      <w:bodyDiv w:val="1"/>
      <w:marLeft w:val="0"/>
      <w:marRight w:val="0"/>
      <w:marTop w:val="0"/>
      <w:marBottom w:val="0"/>
      <w:divBdr>
        <w:top w:val="none" w:sz="0" w:space="0" w:color="auto"/>
        <w:left w:val="none" w:sz="0" w:space="0" w:color="auto"/>
        <w:bottom w:val="none" w:sz="0" w:space="0" w:color="auto"/>
        <w:right w:val="none" w:sz="0" w:space="0" w:color="auto"/>
      </w:divBdr>
    </w:div>
    <w:div w:id="276718393">
      <w:bodyDiv w:val="1"/>
      <w:marLeft w:val="0"/>
      <w:marRight w:val="0"/>
      <w:marTop w:val="0"/>
      <w:marBottom w:val="0"/>
      <w:divBdr>
        <w:top w:val="none" w:sz="0" w:space="0" w:color="auto"/>
        <w:left w:val="none" w:sz="0" w:space="0" w:color="auto"/>
        <w:bottom w:val="none" w:sz="0" w:space="0" w:color="auto"/>
        <w:right w:val="none" w:sz="0" w:space="0" w:color="auto"/>
      </w:divBdr>
    </w:div>
    <w:div w:id="277836080">
      <w:bodyDiv w:val="1"/>
      <w:marLeft w:val="0"/>
      <w:marRight w:val="0"/>
      <w:marTop w:val="0"/>
      <w:marBottom w:val="0"/>
      <w:divBdr>
        <w:top w:val="none" w:sz="0" w:space="0" w:color="auto"/>
        <w:left w:val="none" w:sz="0" w:space="0" w:color="auto"/>
        <w:bottom w:val="none" w:sz="0" w:space="0" w:color="auto"/>
        <w:right w:val="none" w:sz="0" w:space="0" w:color="auto"/>
      </w:divBdr>
    </w:div>
    <w:div w:id="308830375">
      <w:bodyDiv w:val="1"/>
      <w:marLeft w:val="0"/>
      <w:marRight w:val="0"/>
      <w:marTop w:val="0"/>
      <w:marBottom w:val="0"/>
      <w:divBdr>
        <w:top w:val="none" w:sz="0" w:space="0" w:color="auto"/>
        <w:left w:val="none" w:sz="0" w:space="0" w:color="auto"/>
        <w:bottom w:val="none" w:sz="0" w:space="0" w:color="auto"/>
        <w:right w:val="none" w:sz="0" w:space="0" w:color="auto"/>
      </w:divBdr>
    </w:div>
    <w:div w:id="319431432">
      <w:bodyDiv w:val="1"/>
      <w:marLeft w:val="0"/>
      <w:marRight w:val="0"/>
      <w:marTop w:val="0"/>
      <w:marBottom w:val="0"/>
      <w:divBdr>
        <w:top w:val="none" w:sz="0" w:space="0" w:color="auto"/>
        <w:left w:val="none" w:sz="0" w:space="0" w:color="auto"/>
        <w:bottom w:val="none" w:sz="0" w:space="0" w:color="auto"/>
        <w:right w:val="none" w:sz="0" w:space="0" w:color="auto"/>
      </w:divBdr>
    </w:div>
    <w:div w:id="336687720">
      <w:bodyDiv w:val="1"/>
      <w:marLeft w:val="0"/>
      <w:marRight w:val="0"/>
      <w:marTop w:val="0"/>
      <w:marBottom w:val="0"/>
      <w:divBdr>
        <w:top w:val="none" w:sz="0" w:space="0" w:color="auto"/>
        <w:left w:val="none" w:sz="0" w:space="0" w:color="auto"/>
        <w:bottom w:val="none" w:sz="0" w:space="0" w:color="auto"/>
        <w:right w:val="none" w:sz="0" w:space="0" w:color="auto"/>
      </w:divBdr>
    </w:div>
    <w:div w:id="336882349">
      <w:bodyDiv w:val="1"/>
      <w:marLeft w:val="0"/>
      <w:marRight w:val="0"/>
      <w:marTop w:val="0"/>
      <w:marBottom w:val="0"/>
      <w:divBdr>
        <w:top w:val="none" w:sz="0" w:space="0" w:color="auto"/>
        <w:left w:val="none" w:sz="0" w:space="0" w:color="auto"/>
        <w:bottom w:val="none" w:sz="0" w:space="0" w:color="auto"/>
        <w:right w:val="none" w:sz="0" w:space="0" w:color="auto"/>
      </w:divBdr>
    </w:div>
    <w:div w:id="355156250">
      <w:bodyDiv w:val="1"/>
      <w:marLeft w:val="0"/>
      <w:marRight w:val="0"/>
      <w:marTop w:val="0"/>
      <w:marBottom w:val="0"/>
      <w:divBdr>
        <w:top w:val="none" w:sz="0" w:space="0" w:color="auto"/>
        <w:left w:val="none" w:sz="0" w:space="0" w:color="auto"/>
        <w:bottom w:val="none" w:sz="0" w:space="0" w:color="auto"/>
        <w:right w:val="none" w:sz="0" w:space="0" w:color="auto"/>
      </w:divBdr>
    </w:div>
    <w:div w:id="379091212">
      <w:bodyDiv w:val="1"/>
      <w:marLeft w:val="0"/>
      <w:marRight w:val="0"/>
      <w:marTop w:val="0"/>
      <w:marBottom w:val="0"/>
      <w:divBdr>
        <w:top w:val="none" w:sz="0" w:space="0" w:color="auto"/>
        <w:left w:val="none" w:sz="0" w:space="0" w:color="auto"/>
        <w:bottom w:val="none" w:sz="0" w:space="0" w:color="auto"/>
        <w:right w:val="none" w:sz="0" w:space="0" w:color="auto"/>
      </w:divBdr>
    </w:div>
    <w:div w:id="398285406">
      <w:bodyDiv w:val="1"/>
      <w:marLeft w:val="0"/>
      <w:marRight w:val="0"/>
      <w:marTop w:val="0"/>
      <w:marBottom w:val="0"/>
      <w:divBdr>
        <w:top w:val="none" w:sz="0" w:space="0" w:color="auto"/>
        <w:left w:val="none" w:sz="0" w:space="0" w:color="auto"/>
        <w:bottom w:val="none" w:sz="0" w:space="0" w:color="auto"/>
        <w:right w:val="none" w:sz="0" w:space="0" w:color="auto"/>
      </w:divBdr>
    </w:div>
    <w:div w:id="406265437">
      <w:bodyDiv w:val="1"/>
      <w:marLeft w:val="0"/>
      <w:marRight w:val="0"/>
      <w:marTop w:val="0"/>
      <w:marBottom w:val="0"/>
      <w:divBdr>
        <w:top w:val="none" w:sz="0" w:space="0" w:color="auto"/>
        <w:left w:val="none" w:sz="0" w:space="0" w:color="auto"/>
        <w:bottom w:val="none" w:sz="0" w:space="0" w:color="auto"/>
        <w:right w:val="none" w:sz="0" w:space="0" w:color="auto"/>
      </w:divBdr>
    </w:div>
    <w:div w:id="417289426">
      <w:bodyDiv w:val="1"/>
      <w:marLeft w:val="0"/>
      <w:marRight w:val="0"/>
      <w:marTop w:val="0"/>
      <w:marBottom w:val="0"/>
      <w:divBdr>
        <w:top w:val="none" w:sz="0" w:space="0" w:color="auto"/>
        <w:left w:val="none" w:sz="0" w:space="0" w:color="auto"/>
        <w:bottom w:val="none" w:sz="0" w:space="0" w:color="auto"/>
        <w:right w:val="none" w:sz="0" w:space="0" w:color="auto"/>
      </w:divBdr>
    </w:div>
    <w:div w:id="421151475">
      <w:bodyDiv w:val="1"/>
      <w:marLeft w:val="0"/>
      <w:marRight w:val="0"/>
      <w:marTop w:val="0"/>
      <w:marBottom w:val="0"/>
      <w:divBdr>
        <w:top w:val="none" w:sz="0" w:space="0" w:color="auto"/>
        <w:left w:val="none" w:sz="0" w:space="0" w:color="auto"/>
        <w:bottom w:val="none" w:sz="0" w:space="0" w:color="auto"/>
        <w:right w:val="none" w:sz="0" w:space="0" w:color="auto"/>
      </w:divBdr>
    </w:div>
    <w:div w:id="432171567">
      <w:bodyDiv w:val="1"/>
      <w:marLeft w:val="0"/>
      <w:marRight w:val="0"/>
      <w:marTop w:val="0"/>
      <w:marBottom w:val="0"/>
      <w:divBdr>
        <w:top w:val="none" w:sz="0" w:space="0" w:color="auto"/>
        <w:left w:val="none" w:sz="0" w:space="0" w:color="auto"/>
        <w:bottom w:val="none" w:sz="0" w:space="0" w:color="auto"/>
        <w:right w:val="none" w:sz="0" w:space="0" w:color="auto"/>
      </w:divBdr>
    </w:div>
    <w:div w:id="439449751">
      <w:bodyDiv w:val="1"/>
      <w:marLeft w:val="0"/>
      <w:marRight w:val="0"/>
      <w:marTop w:val="0"/>
      <w:marBottom w:val="0"/>
      <w:divBdr>
        <w:top w:val="none" w:sz="0" w:space="0" w:color="auto"/>
        <w:left w:val="none" w:sz="0" w:space="0" w:color="auto"/>
        <w:bottom w:val="none" w:sz="0" w:space="0" w:color="auto"/>
        <w:right w:val="none" w:sz="0" w:space="0" w:color="auto"/>
      </w:divBdr>
    </w:div>
    <w:div w:id="444619418">
      <w:bodyDiv w:val="1"/>
      <w:marLeft w:val="0"/>
      <w:marRight w:val="0"/>
      <w:marTop w:val="0"/>
      <w:marBottom w:val="0"/>
      <w:divBdr>
        <w:top w:val="none" w:sz="0" w:space="0" w:color="auto"/>
        <w:left w:val="none" w:sz="0" w:space="0" w:color="auto"/>
        <w:bottom w:val="none" w:sz="0" w:space="0" w:color="auto"/>
        <w:right w:val="none" w:sz="0" w:space="0" w:color="auto"/>
      </w:divBdr>
    </w:div>
    <w:div w:id="450782034">
      <w:bodyDiv w:val="1"/>
      <w:marLeft w:val="0"/>
      <w:marRight w:val="0"/>
      <w:marTop w:val="0"/>
      <w:marBottom w:val="0"/>
      <w:divBdr>
        <w:top w:val="none" w:sz="0" w:space="0" w:color="auto"/>
        <w:left w:val="none" w:sz="0" w:space="0" w:color="auto"/>
        <w:bottom w:val="none" w:sz="0" w:space="0" w:color="auto"/>
        <w:right w:val="none" w:sz="0" w:space="0" w:color="auto"/>
      </w:divBdr>
    </w:div>
    <w:div w:id="490020795">
      <w:bodyDiv w:val="1"/>
      <w:marLeft w:val="0"/>
      <w:marRight w:val="0"/>
      <w:marTop w:val="0"/>
      <w:marBottom w:val="0"/>
      <w:divBdr>
        <w:top w:val="none" w:sz="0" w:space="0" w:color="auto"/>
        <w:left w:val="none" w:sz="0" w:space="0" w:color="auto"/>
        <w:bottom w:val="none" w:sz="0" w:space="0" w:color="auto"/>
        <w:right w:val="none" w:sz="0" w:space="0" w:color="auto"/>
      </w:divBdr>
    </w:div>
    <w:div w:id="507409772">
      <w:bodyDiv w:val="1"/>
      <w:marLeft w:val="0"/>
      <w:marRight w:val="0"/>
      <w:marTop w:val="0"/>
      <w:marBottom w:val="0"/>
      <w:divBdr>
        <w:top w:val="none" w:sz="0" w:space="0" w:color="auto"/>
        <w:left w:val="none" w:sz="0" w:space="0" w:color="auto"/>
        <w:bottom w:val="none" w:sz="0" w:space="0" w:color="auto"/>
        <w:right w:val="none" w:sz="0" w:space="0" w:color="auto"/>
      </w:divBdr>
    </w:div>
    <w:div w:id="515508289">
      <w:bodyDiv w:val="1"/>
      <w:marLeft w:val="0"/>
      <w:marRight w:val="0"/>
      <w:marTop w:val="0"/>
      <w:marBottom w:val="0"/>
      <w:divBdr>
        <w:top w:val="none" w:sz="0" w:space="0" w:color="auto"/>
        <w:left w:val="none" w:sz="0" w:space="0" w:color="auto"/>
        <w:bottom w:val="none" w:sz="0" w:space="0" w:color="auto"/>
        <w:right w:val="none" w:sz="0" w:space="0" w:color="auto"/>
      </w:divBdr>
    </w:div>
    <w:div w:id="536355904">
      <w:bodyDiv w:val="1"/>
      <w:marLeft w:val="0"/>
      <w:marRight w:val="0"/>
      <w:marTop w:val="0"/>
      <w:marBottom w:val="0"/>
      <w:divBdr>
        <w:top w:val="none" w:sz="0" w:space="0" w:color="auto"/>
        <w:left w:val="none" w:sz="0" w:space="0" w:color="auto"/>
        <w:bottom w:val="none" w:sz="0" w:space="0" w:color="auto"/>
        <w:right w:val="none" w:sz="0" w:space="0" w:color="auto"/>
      </w:divBdr>
    </w:div>
    <w:div w:id="537276243">
      <w:bodyDiv w:val="1"/>
      <w:marLeft w:val="0"/>
      <w:marRight w:val="0"/>
      <w:marTop w:val="0"/>
      <w:marBottom w:val="0"/>
      <w:divBdr>
        <w:top w:val="none" w:sz="0" w:space="0" w:color="auto"/>
        <w:left w:val="none" w:sz="0" w:space="0" w:color="auto"/>
        <w:bottom w:val="none" w:sz="0" w:space="0" w:color="auto"/>
        <w:right w:val="none" w:sz="0" w:space="0" w:color="auto"/>
      </w:divBdr>
    </w:div>
    <w:div w:id="567764213">
      <w:bodyDiv w:val="1"/>
      <w:marLeft w:val="0"/>
      <w:marRight w:val="0"/>
      <w:marTop w:val="0"/>
      <w:marBottom w:val="0"/>
      <w:divBdr>
        <w:top w:val="none" w:sz="0" w:space="0" w:color="auto"/>
        <w:left w:val="none" w:sz="0" w:space="0" w:color="auto"/>
        <w:bottom w:val="none" w:sz="0" w:space="0" w:color="auto"/>
        <w:right w:val="none" w:sz="0" w:space="0" w:color="auto"/>
      </w:divBdr>
    </w:div>
    <w:div w:id="571887054">
      <w:bodyDiv w:val="1"/>
      <w:marLeft w:val="0"/>
      <w:marRight w:val="0"/>
      <w:marTop w:val="0"/>
      <w:marBottom w:val="0"/>
      <w:divBdr>
        <w:top w:val="none" w:sz="0" w:space="0" w:color="auto"/>
        <w:left w:val="none" w:sz="0" w:space="0" w:color="auto"/>
        <w:bottom w:val="none" w:sz="0" w:space="0" w:color="auto"/>
        <w:right w:val="none" w:sz="0" w:space="0" w:color="auto"/>
      </w:divBdr>
    </w:div>
    <w:div w:id="575745278">
      <w:bodyDiv w:val="1"/>
      <w:marLeft w:val="0"/>
      <w:marRight w:val="0"/>
      <w:marTop w:val="0"/>
      <w:marBottom w:val="0"/>
      <w:divBdr>
        <w:top w:val="none" w:sz="0" w:space="0" w:color="auto"/>
        <w:left w:val="none" w:sz="0" w:space="0" w:color="auto"/>
        <w:bottom w:val="none" w:sz="0" w:space="0" w:color="auto"/>
        <w:right w:val="none" w:sz="0" w:space="0" w:color="auto"/>
      </w:divBdr>
    </w:div>
    <w:div w:id="602499579">
      <w:bodyDiv w:val="1"/>
      <w:marLeft w:val="0"/>
      <w:marRight w:val="0"/>
      <w:marTop w:val="0"/>
      <w:marBottom w:val="0"/>
      <w:divBdr>
        <w:top w:val="none" w:sz="0" w:space="0" w:color="auto"/>
        <w:left w:val="none" w:sz="0" w:space="0" w:color="auto"/>
        <w:bottom w:val="none" w:sz="0" w:space="0" w:color="auto"/>
        <w:right w:val="none" w:sz="0" w:space="0" w:color="auto"/>
      </w:divBdr>
    </w:div>
    <w:div w:id="636690697">
      <w:bodyDiv w:val="1"/>
      <w:marLeft w:val="0"/>
      <w:marRight w:val="0"/>
      <w:marTop w:val="0"/>
      <w:marBottom w:val="0"/>
      <w:divBdr>
        <w:top w:val="none" w:sz="0" w:space="0" w:color="auto"/>
        <w:left w:val="none" w:sz="0" w:space="0" w:color="auto"/>
        <w:bottom w:val="none" w:sz="0" w:space="0" w:color="auto"/>
        <w:right w:val="none" w:sz="0" w:space="0" w:color="auto"/>
      </w:divBdr>
    </w:div>
    <w:div w:id="670522891">
      <w:bodyDiv w:val="1"/>
      <w:marLeft w:val="0"/>
      <w:marRight w:val="0"/>
      <w:marTop w:val="0"/>
      <w:marBottom w:val="0"/>
      <w:divBdr>
        <w:top w:val="none" w:sz="0" w:space="0" w:color="auto"/>
        <w:left w:val="none" w:sz="0" w:space="0" w:color="auto"/>
        <w:bottom w:val="none" w:sz="0" w:space="0" w:color="auto"/>
        <w:right w:val="none" w:sz="0" w:space="0" w:color="auto"/>
      </w:divBdr>
    </w:div>
    <w:div w:id="700591912">
      <w:bodyDiv w:val="1"/>
      <w:marLeft w:val="0"/>
      <w:marRight w:val="0"/>
      <w:marTop w:val="0"/>
      <w:marBottom w:val="0"/>
      <w:divBdr>
        <w:top w:val="none" w:sz="0" w:space="0" w:color="auto"/>
        <w:left w:val="none" w:sz="0" w:space="0" w:color="auto"/>
        <w:bottom w:val="none" w:sz="0" w:space="0" w:color="auto"/>
        <w:right w:val="none" w:sz="0" w:space="0" w:color="auto"/>
      </w:divBdr>
    </w:div>
    <w:div w:id="706029565">
      <w:bodyDiv w:val="1"/>
      <w:marLeft w:val="0"/>
      <w:marRight w:val="0"/>
      <w:marTop w:val="0"/>
      <w:marBottom w:val="0"/>
      <w:divBdr>
        <w:top w:val="none" w:sz="0" w:space="0" w:color="auto"/>
        <w:left w:val="none" w:sz="0" w:space="0" w:color="auto"/>
        <w:bottom w:val="none" w:sz="0" w:space="0" w:color="auto"/>
        <w:right w:val="none" w:sz="0" w:space="0" w:color="auto"/>
      </w:divBdr>
    </w:div>
    <w:div w:id="716196701">
      <w:bodyDiv w:val="1"/>
      <w:marLeft w:val="0"/>
      <w:marRight w:val="0"/>
      <w:marTop w:val="0"/>
      <w:marBottom w:val="0"/>
      <w:divBdr>
        <w:top w:val="none" w:sz="0" w:space="0" w:color="auto"/>
        <w:left w:val="none" w:sz="0" w:space="0" w:color="auto"/>
        <w:bottom w:val="none" w:sz="0" w:space="0" w:color="auto"/>
        <w:right w:val="none" w:sz="0" w:space="0" w:color="auto"/>
      </w:divBdr>
    </w:div>
    <w:div w:id="748429808">
      <w:bodyDiv w:val="1"/>
      <w:marLeft w:val="0"/>
      <w:marRight w:val="0"/>
      <w:marTop w:val="0"/>
      <w:marBottom w:val="0"/>
      <w:divBdr>
        <w:top w:val="none" w:sz="0" w:space="0" w:color="auto"/>
        <w:left w:val="none" w:sz="0" w:space="0" w:color="auto"/>
        <w:bottom w:val="none" w:sz="0" w:space="0" w:color="auto"/>
        <w:right w:val="none" w:sz="0" w:space="0" w:color="auto"/>
      </w:divBdr>
    </w:div>
    <w:div w:id="755368382">
      <w:bodyDiv w:val="1"/>
      <w:marLeft w:val="0"/>
      <w:marRight w:val="0"/>
      <w:marTop w:val="0"/>
      <w:marBottom w:val="0"/>
      <w:divBdr>
        <w:top w:val="none" w:sz="0" w:space="0" w:color="auto"/>
        <w:left w:val="none" w:sz="0" w:space="0" w:color="auto"/>
        <w:bottom w:val="none" w:sz="0" w:space="0" w:color="auto"/>
        <w:right w:val="none" w:sz="0" w:space="0" w:color="auto"/>
      </w:divBdr>
    </w:div>
    <w:div w:id="757678945">
      <w:bodyDiv w:val="1"/>
      <w:marLeft w:val="0"/>
      <w:marRight w:val="0"/>
      <w:marTop w:val="0"/>
      <w:marBottom w:val="0"/>
      <w:divBdr>
        <w:top w:val="none" w:sz="0" w:space="0" w:color="auto"/>
        <w:left w:val="none" w:sz="0" w:space="0" w:color="auto"/>
        <w:bottom w:val="none" w:sz="0" w:space="0" w:color="auto"/>
        <w:right w:val="none" w:sz="0" w:space="0" w:color="auto"/>
      </w:divBdr>
    </w:div>
    <w:div w:id="757946453">
      <w:bodyDiv w:val="1"/>
      <w:marLeft w:val="0"/>
      <w:marRight w:val="0"/>
      <w:marTop w:val="0"/>
      <w:marBottom w:val="0"/>
      <w:divBdr>
        <w:top w:val="none" w:sz="0" w:space="0" w:color="auto"/>
        <w:left w:val="none" w:sz="0" w:space="0" w:color="auto"/>
        <w:bottom w:val="none" w:sz="0" w:space="0" w:color="auto"/>
        <w:right w:val="none" w:sz="0" w:space="0" w:color="auto"/>
      </w:divBdr>
    </w:div>
    <w:div w:id="820924873">
      <w:bodyDiv w:val="1"/>
      <w:marLeft w:val="0"/>
      <w:marRight w:val="0"/>
      <w:marTop w:val="0"/>
      <w:marBottom w:val="0"/>
      <w:divBdr>
        <w:top w:val="none" w:sz="0" w:space="0" w:color="auto"/>
        <w:left w:val="none" w:sz="0" w:space="0" w:color="auto"/>
        <w:bottom w:val="none" w:sz="0" w:space="0" w:color="auto"/>
        <w:right w:val="none" w:sz="0" w:space="0" w:color="auto"/>
      </w:divBdr>
    </w:div>
    <w:div w:id="828668811">
      <w:bodyDiv w:val="1"/>
      <w:marLeft w:val="0"/>
      <w:marRight w:val="0"/>
      <w:marTop w:val="0"/>
      <w:marBottom w:val="0"/>
      <w:divBdr>
        <w:top w:val="none" w:sz="0" w:space="0" w:color="auto"/>
        <w:left w:val="none" w:sz="0" w:space="0" w:color="auto"/>
        <w:bottom w:val="none" w:sz="0" w:space="0" w:color="auto"/>
        <w:right w:val="none" w:sz="0" w:space="0" w:color="auto"/>
      </w:divBdr>
    </w:div>
    <w:div w:id="846679471">
      <w:bodyDiv w:val="1"/>
      <w:marLeft w:val="0"/>
      <w:marRight w:val="0"/>
      <w:marTop w:val="0"/>
      <w:marBottom w:val="0"/>
      <w:divBdr>
        <w:top w:val="none" w:sz="0" w:space="0" w:color="auto"/>
        <w:left w:val="none" w:sz="0" w:space="0" w:color="auto"/>
        <w:bottom w:val="none" w:sz="0" w:space="0" w:color="auto"/>
        <w:right w:val="none" w:sz="0" w:space="0" w:color="auto"/>
      </w:divBdr>
    </w:div>
    <w:div w:id="875849835">
      <w:bodyDiv w:val="1"/>
      <w:marLeft w:val="0"/>
      <w:marRight w:val="0"/>
      <w:marTop w:val="0"/>
      <w:marBottom w:val="0"/>
      <w:divBdr>
        <w:top w:val="none" w:sz="0" w:space="0" w:color="auto"/>
        <w:left w:val="none" w:sz="0" w:space="0" w:color="auto"/>
        <w:bottom w:val="none" w:sz="0" w:space="0" w:color="auto"/>
        <w:right w:val="none" w:sz="0" w:space="0" w:color="auto"/>
      </w:divBdr>
    </w:div>
    <w:div w:id="881673954">
      <w:bodyDiv w:val="1"/>
      <w:marLeft w:val="0"/>
      <w:marRight w:val="0"/>
      <w:marTop w:val="0"/>
      <w:marBottom w:val="0"/>
      <w:divBdr>
        <w:top w:val="none" w:sz="0" w:space="0" w:color="auto"/>
        <w:left w:val="none" w:sz="0" w:space="0" w:color="auto"/>
        <w:bottom w:val="none" w:sz="0" w:space="0" w:color="auto"/>
        <w:right w:val="none" w:sz="0" w:space="0" w:color="auto"/>
      </w:divBdr>
    </w:div>
    <w:div w:id="885220579">
      <w:bodyDiv w:val="1"/>
      <w:marLeft w:val="0"/>
      <w:marRight w:val="0"/>
      <w:marTop w:val="0"/>
      <w:marBottom w:val="0"/>
      <w:divBdr>
        <w:top w:val="none" w:sz="0" w:space="0" w:color="auto"/>
        <w:left w:val="none" w:sz="0" w:space="0" w:color="auto"/>
        <w:bottom w:val="none" w:sz="0" w:space="0" w:color="auto"/>
        <w:right w:val="none" w:sz="0" w:space="0" w:color="auto"/>
      </w:divBdr>
    </w:div>
    <w:div w:id="902135546">
      <w:bodyDiv w:val="1"/>
      <w:marLeft w:val="0"/>
      <w:marRight w:val="0"/>
      <w:marTop w:val="0"/>
      <w:marBottom w:val="0"/>
      <w:divBdr>
        <w:top w:val="none" w:sz="0" w:space="0" w:color="auto"/>
        <w:left w:val="none" w:sz="0" w:space="0" w:color="auto"/>
        <w:bottom w:val="none" w:sz="0" w:space="0" w:color="auto"/>
        <w:right w:val="none" w:sz="0" w:space="0" w:color="auto"/>
      </w:divBdr>
    </w:div>
    <w:div w:id="902981869">
      <w:bodyDiv w:val="1"/>
      <w:marLeft w:val="0"/>
      <w:marRight w:val="0"/>
      <w:marTop w:val="0"/>
      <w:marBottom w:val="0"/>
      <w:divBdr>
        <w:top w:val="none" w:sz="0" w:space="0" w:color="auto"/>
        <w:left w:val="none" w:sz="0" w:space="0" w:color="auto"/>
        <w:bottom w:val="none" w:sz="0" w:space="0" w:color="auto"/>
        <w:right w:val="none" w:sz="0" w:space="0" w:color="auto"/>
      </w:divBdr>
    </w:div>
    <w:div w:id="922378446">
      <w:bodyDiv w:val="1"/>
      <w:marLeft w:val="0"/>
      <w:marRight w:val="0"/>
      <w:marTop w:val="0"/>
      <w:marBottom w:val="0"/>
      <w:divBdr>
        <w:top w:val="none" w:sz="0" w:space="0" w:color="auto"/>
        <w:left w:val="none" w:sz="0" w:space="0" w:color="auto"/>
        <w:bottom w:val="none" w:sz="0" w:space="0" w:color="auto"/>
        <w:right w:val="none" w:sz="0" w:space="0" w:color="auto"/>
      </w:divBdr>
    </w:div>
    <w:div w:id="949092713">
      <w:bodyDiv w:val="1"/>
      <w:marLeft w:val="0"/>
      <w:marRight w:val="0"/>
      <w:marTop w:val="0"/>
      <w:marBottom w:val="0"/>
      <w:divBdr>
        <w:top w:val="none" w:sz="0" w:space="0" w:color="auto"/>
        <w:left w:val="none" w:sz="0" w:space="0" w:color="auto"/>
        <w:bottom w:val="none" w:sz="0" w:space="0" w:color="auto"/>
        <w:right w:val="none" w:sz="0" w:space="0" w:color="auto"/>
      </w:divBdr>
    </w:div>
    <w:div w:id="949437326">
      <w:bodyDiv w:val="1"/>
      <w:marLeft w:val="0"/>
      <w:marRight w:val="0"/>
      <w:marTop w:val="0"/>
      <w:marBottom w:val="0"/>
      <w:divBdr>
        <w:top w:val="none" w:sz="0" w:space="0" w:color="auto"/>
        <w:left w:val="none" w:sz="0" w:space="0" w:color="auto"/>
        <w:bottom w:val="none" w:sz="0" w:space="0" w:color="auto"/>
        <w:right w:val="none" w:sz="0" w:space="0" w:color="auto"/>
      </w:divBdr>
    </w:div>
    <w:div w:id="969095002">
      <w:bodyDiv w:val="1"/>
      <w:marLeft w:val="0"/>
      <w:marRight w:val="0"/>
      <w:marTop w:val="0"/>
      <w:marBottom w:val="0"/>
      <w:divBdr>
        <w:top w:val="none" w:sz="0" w:space="0" w:color="auto"/>
        <w:left w:val="none" w:sz="0" w:space="0" w:color="auto"/>
        <w:bottom w:val="none" w:sz="0" w:space="0" w:color="auto"/>
        <w:right w:val="none" w:sz="0" w:space="0" w:color="auto"/>
      </w:divBdr>
    </w:div>
    <w:div w:id="993798098">
      <w:bodyDiv w:val="1"/>
      <w:marLeft w:val="0"/>
      <w:marRight w:val="0"/>
      <w:marTop w:val="0"/>
      <w:marBottom w:val="0"/>
      <w:divBdr>
        <w:top w:val="none" w:sz="0" w:space="0" w:color="auto"/>
        <w:left w:val="none" w:sz="0" w:space="0" w:color="auto"/>
        <w:bottom w:val="none" w:sz="0" w:space="0" w:color="auto"/>
        <w:right w:val="none" w:sz="0" w:space="0" w:color="auto"/>
      </w:divBdr>
    </w:div>
    <w:div w:id="1006977746">
      <w:bodyDiv w:val="1"/>
      <w:marLeft w:val="0"/>
      <w:marRight w:val="0"/>
      <w:marTop w:val="0"/>
      <w:marBottom w:val="0"/>
      <w:divBdr>
        <w:top w:val="none" w:sz="0" w:space="0" w:color="auto"/>
        <w:left w:val="none" w:sz="0" w:space="0" w:color="auto"/>
        <w:bottom w:val="none" w:sz="0" w:space="0" w:color="auto"/>
        <w:right w:val="none" w:sz="0" w:space="0" w:color="auto"/>
      </w:divBdr>
    </w:div>
    <w:div w:id="1034428684">
      <w:bodyDiv w:val="1"/>
      <w:marLeft w:val="0"/>
      <w:marRight w:val="0"/>
      <w:marTop w:val="0"/>
      <w:marBottom w:val="0"/>
      <w:divBdr>
        <w:top w:val="none" w:sz="0" w:space="0" w:color="auto"/>
        <w:left w:val="none" w:sz="0" w:space="0" w:color="auto"/>
        <w:bottom w:val="none" w:sz="0" w:space="0" w:color="auto"/>
        <w:right w:val="none" w:sz="0" w:space="0" w:color="auto"/>
      </w:divBdr>
    </w:div>
    <w:div w:id="1054740423">
      <w:bodyDiv w:val="1"/>
      <w:marLeft w:val="0"/>
      <w:marRight w:val="0"/>
      <w:marTop w:val="0"/>
      <w:marBottom w:val="0"/>
      <w:divBdr>
        <w:top w:val="none" w:sz="0" w:space="0" w:color="auto"/>
        <w:left w:val="none" w:sz="0" w:space="0" w:color="auto"/>
        <w:bottom w:val="none" w:sz="0" w:space="0" w:color="auto"/>
        <w:right w:val="none" w:sz="0" w:space="0" w:color="auto"/>
      </w:divBdr>
    </w:div>
    <w:div w:id="1067410827">
      <w:bodyDiv w:val="1"/>
      <w:marLeft w:val="0"/>
      <w:marRight w:val="0"/>
      <w:marTop w:val="0"/>
      <w:marBottom w:val="0"/>
      <w:divBdr>
        <w:top w:val="none" w:sz="0" w:space="0" w:color="auto"/>
        <w:left w:val="none" w:sz="0" w:space="0" w:color="auto"/>
        <w:bottom w:val="none" w:sz="0" w:space="0" w:color="auto"/>
        <w:right w:val="none" w:sz="0" w:space="0" w:color="auto"/>
      </w:divBdr>
    </w:div>
    <w:div w:id="1076434896">
      <w:bodyDiv w:val="1"/>
      <w:marLeft w:val="0"/>
      <w:marRight w:val="0"/>
      <w:marTop w:val="0"/>
      <w:marBottom w:val="0"/>
      <w:divBdr>
        <w:top w:val="none" w:sz="0" w:space="0" w:color="auto"/>
        <w:left w:val="none" w:sz="0" w:space="0" w:color="auto"/>
        <w:bottom w:val="none" w:sz="0" w:space="0" w:color="auto"/>
        <w:right w:val="none" w:sz="0" w:space="0" w:color="auto"/>
      </w:divBdr>
    </w:div>
    <w:div w:id="1119371419">
      <w:bodyDiv w:val="1"/>
      <w:marLeft w:val="0"/>
      <w:marRight w:val="0"/>
      <w:marTop w:val="0"/>
      <w:marBottom w:val="0"/>
      <w:divBdr>
        <w:top w:val="none" w:sz="0" w:space="0" w:color="auto"/>
        <w:left w:val="none" w:sz="0" w:space="0" w:color="auto"/>
        <w:bottom w:val="none" w:sz="0" w:space="0" w:color="auto"/>
        <w:right w:val="none" w:sz="0" w:space="0" w:color="auto"/>
      </w:divBdr>
    </w:div>
    <w:div w:id="1167668348">
      <w:bodyDiv w:val="1"/>
      <w:marLeft w:val="0"/>
      <w:marRight w:val="0"/>
      <w:marTop w:val="0"/>
      <w:marBottom w:val="0"/>
      <w:divBdr>
        <w:top w:val="none" w:sz="0" w:space="0" w:color="auto"/>
        <w:left w:val="none" w:sz="0" w:space="0" w:color="auto"/>
        <w:bottom w:val="none" w:sz="0" w:space="0" w:color="auto"/>
        <w:right w:val="none" w:sz="0" w:space="0" w:color="auto"/>
      </w:divBdr>
    </w:div>
    <w:div w:id="1205824725">
      <w:bodyDiv w:val="1"/>
      <w:marLeft w:val="0"/>
      <w:marRight w:val="0"/>
      <w:marTop w:val="0"/>
      <w:marBottom w:val="0"/>
      <w:divBdr>
        <w:top w:val="none" w:sz="0" w:space="0" w:color="auto"/>
        <w:left w:val="none" w:sz="0" w:space="0" w:color="auto"/>
        <w:bottom w:val="none" w:sz="0" w:space="0" w:color="auto"/>
        <w:right w:val="none" w:sz="0" w:space="0" w:color="auto"/>
      </w:divBdr>
    </w:div>
    <w:div w:id="1221601756">
      <w:bodyDiv w:val="1"/>
      <w:marLeft w:val="0"/>
      <w:marRight w:val="0"/>
      <w:marTop w:val="0"/>
      <w:marBottom w:val="0"/>
      <w:divBdr>
        <w:top w:val="none" w:sz="0" w:space="0" w:color="auto"/>
        <w:left w:val="none" w:sz="0" w:space="0" w:color="auto"/>
        <w:bottom w:val="none" w:sz="0" w:space="0" w:color="auto"/>
        <w:right w:val="none" w:sz="0" w:space="0" w:color="auto"/>
      </w:divBdr>
    </w:div>
    <w:div w:id="1231111771">
      <w:bodyDiv w:val="1"/>
      <w:marLeft w:val="0"/>
      <w:marRight w:val="0"/>
      <w:marTop w:val="0"/>
      <w:marBottom w:val="0"/>
      <w:divBdr>
        <w:top w:val="none" w:sz="0" w:space="0" w:color="auto"/>
        <w:left w:val="none" w:sz="0" w:space="0" w:color="auto"/>
        <w:bottom w:val="none" w:sz="0" w:space="0" w:color="auto"/>
        <w:right w:val="none" w:sz="0" w:space="0" w:color="auto"/>
      </w:divBdr>
    </w:div>
    <w:div w:id="1235706535">
      <w:bodyDiv w:val="1"/>
      <w:marLeft w:val="0"/>
      <w:marRight w:val="0"/>
      <w:marTop w:val="0"/>
      <w:marBottom w:val="0"/>
      <w:divBdr>
        <w:top w:val="none" w:sz="0" w:space="0" w:color="auto"/>
        <w:left w:val="none" w:sz="0" w:space="0" w:color="auto"/>
        <w:bottom w:val="none" w:sz="0" w:space="0" w:color="auto"/>
        <w:right w:val="none" w:sz="0" w:space="0" w:color="auto"/>
      </w:divBdr>
    </w:div>
    <w:div w:id="1242177409">
      <w:bodyDiv w:val="1"/>
      <w:marLeft w:val="0"/>
      <w:marRight w:val="0"/>
      <w:marTop w:val="0"/>
      <w:marBottom w:val="0"/>
      <w:divBdr>
        <w:top w:val="none" w:sz="0" w:space="0" w:color="auto"/>
        <w:left w:val="none" w:sz="0" w:space="0" w:color="auto"/>
        <w:bottom w:val="none" w:sz="0" w:space="0" w:color="auto"/>
        <w:right w:val="none" w:sz="0" w:space="0" w:color="auto"/>
      </w:divBdr>
    </w:div>
    <w:div w:id="1251112422">
      <w:bodyDiv w:val="1"/>
      <w:marLeft w:val="0"/>
      <w:marRight w:val="0"/>
      <w:marTop w:val="0"/>
      <w:marBottom w:val="0"/>
      <w:divBdr>
        <w:top w:val="none" w:sz="0" w:space="0" w:color="auto"/>
        <w:left w:val="none" w:sz="0" w:space="0" w:color="auto"/>
        <w:bottom w:val="none" w:sz="0" w:space="0" w:color="auto"/>
        <w:right w:val="none" w:sz="0" w:space="0" w:color="auto"/>
      </w:divBdr>
    </w:div>
    <w:div w:id="1286504314">
      <w:bodyDiv w:val="1"/>
      <w:marLeft w:val="0"/>
      <w:marRight w:val="0"/>
      <w:marTop w:val="0"/>
      <w:marBottom w:val="0"/>
      <w:divBdr>
        <w:top w:val="none" w:sz="0" w:space="0" w:color="auto"/>
        <w:left w:val="none" w:sz="0" w:space="0" w:color="auto"/>
        <w:bottom w:val="none" w:sz="0" w:space="0" w:color="auto"/>
        <w:right w:val="none" w:sz="0" w:space="0" w:color="auto"/>
      </w:divBdr>
    </w:div>
    <w:div w:id="1308437287">
      <w:bodyDiv w:val="1"/>
      <w:marLeft w:val="0"/>
      <w:marRight w:val="0"/>
      <w:marTop w:val="0"/>
      <w:marBottom w:val="0"/>
      <w:divBdr>
        <w:top w:val="none" w:sz="0" w:space="0" w:color="auto"/>
        <w:left w:val="none" w:sz="0" w:space="0" w:color="auto"/>
        <w:bottom w:val="none" w:sz="0" w:space="0" w:color="auto"/>
        <w:right w:val="none" w:sz="0" w:space="0" w:color="auto"/>
      </w:divBdr>
    </w:div>
    <w:div w:id="1322270224">
      <w:bodyDiv w:val="1"/>
      <w:marLeft w:val="0"/>
      <w:marRight w:val="0"/>
      <w:marTop w:val="0"/>
      <w:marBottom w:val="0"/>
      <w:divBdr>
        <w:top w:val="none" w:sz="0" w:space="0" w:color="auto"/>
        <w:left w:val="none" w:sz="0" w:space="0" w:color="auto"/>
        <w:bottom w:val="none" w:sz="0" w:space="0" w:color="auto"/>
        <w:right w:val="none" w:sz="0" w:space="0" w:color="auto"/>
      </w:divBdr>
    </w:div>
    <w:div w:id="1342662805">
      <w:bodyDiv w:val="1"/>
      <w:marLeft w:val="0"/>
      <w:marRight w:val="0"/>
      <w:marTop w:val="0"/>
      <w:marBottom w:val="0"/>
      <w:divBdr>
        <w:top w:val="none" w:sz="0" w:space="0" w:color="auto"/>
        <w:left w:val="none" w:sz="0" w:space="0" w:color="auto"/>
        <w:bottom w:val="none" w:sz="0" w:space="0" w:color="auto"/>
        <w:right w:val="none" w:sz="0" w:space="0" w:color="auto"/>
      </w:divBdr>
    </w:div>
    <w:div w:id="1350180286">
      <w:bodyDiv w:val="1"/>
      <w:marLeft w:val="0"/>
      <w:marRight w:val="0"/>
      <w:marTop w:val="0"/>
      <w:marBottom w:val="0"/>
      <w:divBdr>
        <w:top w:val="none" w:sz="0" w:space="0" w:color="auto"/>
        <w:left w:val="none" w:sz="0" w:space="0" w:color="auto"/>
        <w:bottom w:val="none" w:sz="0" w:space="0" w:color="auto"/>
        <w:right w:val="none" w:sz="0" w:space="0" w:color="auto"/>
      </w:divBdr>
    </w:div>
    <w:div w:id="1371763820">
      <w:bodyDiv w:val="1"/>
      <w:marLeft w:val="0"/>
      <w:marRight w:val="0"/>
      <w:marTop w:val="0"/>
      <w:marBottom w:val="0"/>
      <w:divBdr>
        <w:top w:val="none" w:sz="0" w:space="0" w:color="auto"/>
        <w:left w:val="none" w:sz="0" w:space="0" w:color="auto"/>
        <w:bottom w:val="none" w:sz="0" w:space="0" w:color="auto"/>
        <w:right w:val="none" w:sz="0" w:space="0" w:color="auto"/>
      </w:divBdr>
    </w:div>
    <w:div w:id="1380014665">
      <w:bodyDiv w:val="1"/>
      <w:marLeft w:val="0"/>
      <w:marRight w:val="0"/>
      <w:marTop w:val="0"/>
      <w:marBottom w:val="0"/>
      <w:divBdr>
        <w:top w:val="none" w:sz="0" w:space="0" w:color="auto"/>
        <w:left w:val="none" w:sz="0" w:space="0" w:color="auto"/>
        <w:bottom w:val="none" w:sz="0" w:space="0" w:color="auto"/>
        <w:right w:val="none" w:sz="0" w:space="0" w:color="auto"/>
      </w:divBdr>
    </w:div>
    <w:div w:id="1381515221">
      <w:bodyDiv w:val="1"/>
      <w:marLeft w:val="0"/>
      <w:marRight w:val="0"/>
      <w:marTop w:val="0"/>
      <w:marBottom w:val="0"/>
      <w:divBdr>
        <w:top w:val="none" w:sz="0" w:space="0" w:color="auto"/>
        <w:left w:val="none" w:sz="0" w:space="0" w:color="auto"/>
        <w:bottom w:val="none" w:sz="0" w:space="0" w:color="auto"/>
        <w:right w:val="none" w:sz="0" w:space="0" w:color="auto"/>
      </w:divBdr>
    </w:div>
    <w:div w:id="1389840539">
      <w:bodyDiv w:val="1"/>
      <w:marLeft w:val="0"/>
      <w:marRight w:val="0"/>
      <w:marTop w:val="0"/>
      <w:marBottom w:val="0"/>
      <w:divBdr>
        <w:top w:val="none" w:sz="0" w:space="0" w:color="auto"/>
        <w:left w:val="none" w:sz="0" w:space="0" w:color="auto"/>
        <w:bottom w:val="none" w:sz="0" w:space="0" w:color="auto"/>
        <w:right w:val="none" w:sz="0" w:space="0" w:color="auto"/>
      </w:divBdr>
    </w:div>
    <w:div w:id="1411661200">
      <w:bodyDiv w:val="1"/>
      <w:marLeft w:val="0"/>
      <w:marRight w:val="0"/>
      <w:marTop w:val="0"/>
      <w:marBottom w:val="0"/>
      <w:divBdr>
        <w:top w:val="none" w:sz="0" w:space="0" w:color="auto"/>
        <w:left w:val="none" w:sz="0" w:space="0" w:color="auto"/>
        <w:bottom w:val="none" w:sz="0" w:space="0" w:color="auto"/>
        <w:right w:val="none" w:sz="0" w:space="0" w:color="auto"/>
      </w:divBdr>
    </w:div>
    <w:div w:id="1429275091">
      <w:bodyDiv w:val="1"/>
      <w:marLeft w:val="0"/>
      <w:marRight w:val="0"/>
      <w:marTop w:val="0"/>
      <w:marBottom w:val="0"/>
      <w:divBdr>
        <w:top w:val="none" w:sz="0" w:space="0" w:color="auto"/>
        <w:left w:val="none" w:sz="0" w:space="0" w:color="auto"/>
        <w:bottom w:val="none" w:sz="0" w:space="0" w:color="auto"/>
        <w:right w:val="none" w:sz="0" w:space="0" w:color="auto"/>
      </w:divBdr>
    </w:div>
    <w:div w:id="1470900509">
      <w:bodyDiv w:val="1"/>
      <w:marLeft w:val="0"/>
      <w:marRight w:val="0"/>
      <w:marTop w:val="0"/>
      <w:marBottom w:val="0"/>
      <w:divBdr>
        <w:top w:val="none" w:sz="0" w:space="0" w:color="auto"/>
        <w:left w:val="none" w:sz="0" w:space="0" w:color="auto"/>
        <w:bottom w:val="none" w:sz="0" w:space="0" w:color="auto"/>
        <w:right w:val="none" w:sz="0" w:space="0" w:color="auto"/>
      </w:divBdr>
    </w:div>
    <w:div w:id="1546333722">
      <w:bodyDiv w:val="1"/>
      <w:marLeft w:val="0"/>
      <w:marRight w:val="0"/>
      <w:marTop w:val="0"/>
      <w:marBottom w:val="0"/>
      <w:divBdr>
        <w:top w:val="none" w:sz="0" w:space="0" w:color="auto"/>
        <w:left w:val="none" w:sz="0" w:space="0" w:color="auto"/>
        <w:bottom w:val="none" w:sz="0" w:space="0" w:color="auto"/>
        <w:right w:val="none" w:sz="0" w:space="0" w:color="auto"/>
      </w:divBdr>
    </w:div>
    <w:div w:id="1561283892">
      <w:bodyDiv w:val="1"/>
      <w:marLeft w:val="0"/>
      <w:marRight w:val="0"/>
      <w:marTop w:val="0"/>
      <w:marBottom w:val="0"/>
      <w:divBdr>
        <w:top w:val="none" w:sz="0" w:space="0" w:color="auto"/>
        <w:left w:val="none" w:sz="0" w:space="0" w:color="auto"/>
        <w:bottom w:val="none" w:sz="0" w:space="0" w:color="auto"/>
        <w:right w:val="none" w:sz="0" w:space="0" w:color="auto"/>
      </w:divBdr>
    </w:div>
    <w:div w:id="1566179965">
      <w:bodyDiv w:val="1"/>
      <w:marLeft w:val="0"/>
      <w:marRight w:val="0"/>
      <w:marTop w:val="0"/>
      <w:marBottom w:val="0"/>
      <w:divBdr>
        <w:top w:val="none" w:sz="0" w:space="0" w:color="auto"/>
        <w:left w:val="none" w:sz="0" w:space="0" w:color="auto"/>
        <w:bottom w:val="none" w:sz="0" w:space="0" w:color="auto"/>
        <w:right w:val="none" w:sz="0" w:space="0" w:color="auto"/>
      </w:divBdr>
    </w:div>
    <w:div w:id="1580212893">
      <w:bodyDiv w:val="1"/>
      <w:marLeft w:val="0"/>
      <w:marRight w:val="0"/>
      <w:marTop w:val="0"/>
      <w:marBottom w:val="0"/>
      <w:divBdr>
        <w:top w:val="none" w:sz="0" w:space="0" w:color="auto"/>
        <w:left w:val="none" w:sz="0" w:space="0" w:color="auto"/>
        <w:bottom w:val="none" w:sz="0" w:space="0" w:color="auto"/>
        <w:right w:val="none" w:sz="0" w:space="0" w:color="auto"/>
      </w:divBdr>
    </w:div>
    <w:div w:id="1601177630">
      <w:bodyDiv w:val="1"/>
      <w:marLeft w:val="0"/>
      <w:marRight w:val="0"/>
      <w:marTop w:val="0"/>
      <w:marBottom w:val="0"/>
      <w:divBdr>
        <w:top w:val="none" w:sz="0" w:space="0" w:color="auto"/>
        <w:left w:val="none" w:sz="0" w:space="0" w:color="auto"/>
        <w:bottom w:val="none" w:sz="0" w:space="0" w:color="auto"/>
        <w:right w:val="none" w:sz="0" w:space="0" w:color="auto"/>
      </w:divBdr>
    </w:div>
    <w:div w:id="1618488989">
      <w:bodyDiv w:val="1"/>
      <w:marLeft w:val="0"/>
      <w:marRight w:val="0"/>
      <w:marTop w:val="0"/>
      <w:marBottom w:val="0"/>
      <w:divBdr>
        <w:top w:val="none" w:sz="0" w:space="0" w:color="auto"/>
        <w:left w:val="none" w:sz="0" w:space="0" w:color="auto"/>
        <w:bottom w:val="none" w:sz="0" w:space="0" w:color="auto"/>
        <w:right w:val="none" w:sz="0" w:space="0" w:color="auto"/>
      </w:divBdr>
    </w:div>
    <w:div w:id="1635332968">
      <w:bodyDiv w:val="1"/>
      <w:marLeft w:val="0"/>
      <w:marRight w:val="0"/>
      <w:marTop w:val="0"/>
      <w:marBottom w:val="0"/>
      <w:divBdr>
        <w:top w:val="none" w:sz="0" w:space="0" w:color="auto"/>
        <w:left w:val="none" w:sz="0" w:space="0" w:color="auto"/>
        <w:bottom w:val="none" w:sz="0" w:space="0" w:color="auto"/>
        <w:right w:val="none" w:sz="0" w:space="0" w:color="auto"/>
      </w:divBdr>
    </w:div>
    <w:div w:id="1646012689">
      <w:bodyDiv w:val="1"/>
      <w:marLeft w:val="0"/>
      <w:marRight w:val="0"/>
      <w:marTop w:val="0"/>
      <w:marBottom w:val="0"/>
      <w:divBdr>
        <w:top w:val="none" w:sz="0" w:space="0" w:color="auto"/>
        <w:left w:val="none" w:sz="0" w:space="0" w:color="auto"/>
        <w:bottom w:val="none" w:sz="0" w:space="0" w:color="auto"/>
        <w:right w:val="none" w:sz="0" w:space="0" w:color="auto"/>
      </w:divBdr>
    </w:div>
    <w:div w:id="1651013182">
      <w:bodyDiv w:val="1"/>
      <w:marLeft w:val="0"/>
      <w:marRight w:val="0"/>
      <w:marTop w:val="0"/>
      <w:marBottom w:val="0"/>
      <w:divBdr>
        <w:top w:val="none" w:sz="0" w:space="0" w:color="auto"/>
        <w:left w:val="none" w:sz="0" w:space="0" w:color="auto"/>
        <w:bottom w:val="none" w:sz="0" w:space="0" w:color="auto"/>
        <w:right w:val="none" w:sz="0" w:space="0" w:color="auto"/>
      </w:divBdr>
    </w:div>
    <w:div w:id="1652949605">
      <w:bodyDiv w:val="1"/>
      <w:marLeft w:val="0"/>
      <w:marRight w:val="0"/>
      <w:marTop w:val="0"/>
      <w:marBottom w:val="0"/>
      <w:divBdr>
        <w:top w:val="none" w:sz="0" w:space="0" w:color="auto"/>
        <w:left w:val="none" w:sz="0" w:space="0" w:color="auto"/>
        <w:bottom w:val="none" w:sz="0" w:space="0" w:color="auto"/>
        <w:right w:val="none" w:sz="0" w:space="0" w:color="auto"/>
      </w:divBdr>
    </w:div>
    <w:div w:id="1687706600">
      <w:bodyDiv w:val="1"/>
      <w:marLeft w:val="0"/>
      <w:marRight w:val="0"/>
      <w:marTop w:val="0"/>
      <w:marBottom w:val="0"/>
      <w:divBdr>
        <w:top w:val="none" w:sz="0" w:space="0" w:color="auto"/>
        <w:left w:val="none" w:sz="0" w:space="0" w:color="auto"/>
        <w:bottom w:val="none" w:sz="0" w:space="0" w:color="auto"/>
        <w:right w:val="none" w:sz="0" w:space="0" w:color="auto"/>
      </w:divBdr>
    </w:div>
    <w:div w:id="1716656194">
      <w:bodyDiv w:val="1"/>
      <w:marLeft w:val="0"/>
      <w:marRight w:val="0"/>
      <w:marTop w:val="0"/>
      <w:marBottom w:val="0"/>
      <w:divBdr>
        <w:top w:val="none" w:sz="0" w:space="0" w:color="auto"/>
        <w:left w:val="none" w:sz="0" w:space="0" w:color="auto"/>
        <w:bottom w:val="none" w:sz="0" w:space="0" w:color="auto"/>
        <w:right w:val="none" w:sz="0" w:space="0" w:color="auto"/>
      </w:divBdr>
    </w:div>
    <w:div w:id="1754164863">
      <w:bodyDiv w:val="1"/>
      <w:marLeft w:val="0"/>
      <w:marRight w:val="0"/>
      <w:marTop w:val="0"/>
      <w:marBottom w:val="0"/>
      <w:divBdr>
        <w:top w:val="none" w:sz="0" w:space="0" w:color="auto"/>
        <w:left w:val="none" w:sz="0" w:space="0" w:color="auto"/>
        <w:bottom w:val="none" w:sz="0" w:space="0" w:color="auto"/>
        <w:right w:val="none" w:sz="0" w:space="0" w:color="auto"/>
      </w:divBdr>
    </w:div>
    <w:div w:id="1767848798">
      <w:bodyDiv w:val="1"/>
      <w:marLeft w:val="0"/>
      <w:marRight w:val="0"/>
      <w:marTop w:val="0"/>
      <w:marBottom w:val="0"/>
      <w:divBdr>
        <w:top w:val="none" w:sz="0" w:space="0" w:color="auto"/>
        <w:left w:val="none" w:sz="0" w:space="0" w:color="auto"/>
        <w:bottom w:val="none" w:sz="0" w:space="0" w:color="auto"/>
        <w:right w:val="none" w:sz="0" w:space="0" w:color="auto"/>
      </w:divBdr>
    </w:div>
    <w:div w:id="1774398477">
      <w:bodyDiv w:val="1"/>
      <w:marLeft w:val="0"/>
      <w:marRight w:val="0"/>
      <w:marTop w:val="0"/>
      <w:marBottom w:val="0"/>
      <w:divBdr>
        <w:top w:val="none" w:sz="0" w:space="0" w:color="auto"/>
        <w:left w:val="none" w:sz="0" w:space="0" w:color="auto"/>
        <w:bottom w:val="none" w:sz="0" w:space="0" w:color="auto"/>
        <w:right w:val="none" w:sz="0" w:space="0" w:color="auto"/>
      </w:divBdr>
    </w:div>
    <w:div w:id="1780487109">
      <w:bodyDiv w:val="1"/>
      <w:marLeft w:val="0"/>
      <w:marRight w:val="0"/>
      <w:marTop w:val="0"/>
      <w:marBottom w:val="0"/>
      <w:divBdr>
        <w:top w:val="none" w:sz="0" w:space="0" w:color="auto"/>
        <w:left w:val="none" w:sz="0" w:space="0" w:color="auto"/>
        <w:bottom w:val="none" w:sz="0" w:space="0" w:color="auto"/>
        <w:right w:val="none" w:sz="0" w:space="0" w:color="auto"/>
      </w:divBdr>
    </w:div>
    <w:div w:id="1796486650">
      <w:bodyDiv w:val="1"/>
      <w:marLeft w:val="0"/>
      <w:marRight w:val="0"/>
      <w:marTop w:val="0"/>
      <w:marBottom w:val="0"/>
      <w:divBdr>
        <w:top w:val="none" w:sz="0" w:space="0" w:color="auto"/>
        <w:left w:val="none" w:sz="0" w:space="0" w:color="auto"/>
        <w:bottom w:val="none" w:sz="0" w:space="0" w:color="auto"/>
        <w:right w:val="none" w:sz="0" w:space="0" w:color="auto"/>
      </w:divBdr>
    </w:div>
    <w:div w:id="1811096928">
      <w:bodyDiv w:val="1"/>
      <w:marLeft w:val="0"/>
      <w:marRight w:val="0"/>
      <w:marTop w:val="0"/>
      <w:marBottom w:val="0"/>
      <w:divBdr>
        <w:top w:val="none" w:sz="0" w:space="0" w:color="auto"/>
        <w:left w:val="none" w:sz="0" w:space="0" w:color="auto"/>
        <w:bottom w:val="none" w:sz="0" w:space="0" w:color="auto"/>
        <w:right w:val="none" w:sz="0" w:space="0" w:color="auto"/>
      </w:divBdr>
    </w:div>
    <w:div w:id="1811248221">
      <w:bodyDiv w:val="1"/>
      <w:marLeft w:val="0"/>
      <w:marRight w:val="0"/>
      <w:marTop w:val="0"/>
      <w:marBottom w:val="0"/>
      <w:divBdr>
        <w:top w:val="none" w:sz="0" w:space="0" w:color="auto"/>
        <w:left w:val="none" w:sz="0" w:space="0" w:color="auto"/>
        <w:bottom w:val="none" w:sz="0" w:space="0" w:color="auto"/>
        <w:right w:val="none" w:sz="0" w:space="0" w:color="auto"/>
      </w:divBdr>
    </w:div>
    <w:div w:id="1818721887">
      <w:bodyDiv w:val="1"/>
      <w:marLeft w:val="0"/>
      <w:marRight w:val="0"/>
      <w:marTop w:val="0"/>
      <w:marBottom w:val="0"/>
      <w:divBdr>
        <w:top w:val="none" w:sz="0" w:space="0" w:color="auto"/>
        <w:left w:val="none" w:sz="0" w:space="0" w:color="auto"/>
        <w:bottom w:val="none" w:sz="0" w:space="0" w:color="auto"/>
        <w:right w:val="none" w:sz="0" w:space="0" w:color="auto"/>
      </w:divBdr>
    </w:div>
    <w:div w:id="1842814191">
      <w:bodyDiv w:val="1"/>
      <w:marLeft w:val="0"/>
      <w:marRight w:val="0"/>
      <w:marTop w:val="0"/>
      <w:marBottom w:val="0"/>
      <w:divBdr>
        <w:top w:val="none" w:sz="0" w:space="0" w:color="auto"/>
        <w:left w:val="none" w:sz="0" w:space="0" w:color="auto"/>
        <w:bottom w:val="none" w:sz="0" w:space="0" w:color="auto"/>
        <w:right w:val="none" w:sz="0" w:space="0" w:color="auto"/>
      </w:divBdr>
    </w:div>
    <w:div w:id="1853910101">
      <w:bodyDiv w:val="1"/>
      <w:marLeft w:val="0"/>
      <w:marRight w:val="0"/>
      <w:marTop w:val="0"/>
      <w:marBottom w:val="0"/>
      <w:divBdr>
        <w:top w:val="none" w:sz="0" w:space="0" w:color="auto"/>
        <w:left w:val="none" w:sz="0" w:space="0" w:color="auto"/>
        <w:bottom w:val="none" w:sz="0" w:space="0" w:color="auto"/>
        <w:right w:val="none" w:sz="0" w:space="0" w:color="auto"/>
      </w:divBdr>
    </w:div>
    <w:div w:id="1869873857">
      <w:bodyDiv w:val="1"/>
      <w:marLeft w:val="0"/>
      <w:marRight w:val="0"/>
      <w:marTop w:val="0"/>
      <w:marBottom w:val="0"/>
      <w:divBdr>
        <w:top w:val="none" w:sz="0" w:space="0" w:color="auto"/>
        <w:left w:val="none" w:sz="0" w:space="0" w:color="auto"/>
        <w:bottom w:val="none" w:sz="0" w:space="0" w:color="auto"/>
        <w:right w:val="none" w:sz="0" w:space="0" w:color="auto"/>
      </w:divBdr>
    </w:div>
    <w:div w:id="1904561067">
      <w:bodyDiv w:val="1"/>
      <w:marLeft w:val="0"/>
      <w:marRight w:val="0"/>
      <w:marTop w:val="0"/>
      <w:marBottom w:val="0"/>
      <w:divBdr>
        <w:top w:val="none" w:sz="0" w:space="0" w:color="auto"/>
        <w:left w:val="none" w:sz="0" w:space="0" w:color="auto"/>
        <w:bottom w:val="none" w:sz="0" w:space="0" w:color="auto"/>
        <w:right w:val="none" w:sz="0" w:space="0" w:color="auto"/>
      </w:divBdr>
    </w:div>
    <w:div w:id="1922254083">
      <w:bodyDiv w:val="1"/>
      <w:marLeft w:val="0"/>
      <w:marRight w:val="0"/>
      <w:marTop w:val="0"/>
      <w:marBottom w:val="0"/>
      <w:divBdr>
        <w:top w:val="none" w:sz="0" w:space="0" w:color="auto"/>
        <w:left w:val="none" w:sz="0" w:space="0" w:color="auto"/>
        <w:bottom w:val="none" w:sz="0" w:space="0" w:color="auto"/>
        <w:right w:val="none" w:sz="0" w:space="0" w:color="auto"/>
      </w:divBdr>
    </w:div>
    <w:div w:id="1922519242">
      <w:bodyDiv w:val="1"/>
      <w:marLeft w:val="0"/>
      <w:marRight w:val="0"/>
      <w:marTop w:val="0"/>
      <w:marBottom w:val="0"/>
      <w:divBdr>
        <w:top w:val="none" w:sz="0" w:space="0" w:color="auto"/>
        <w:left w:val="none" w:sz="0" w:space="0" w:color="auto"/>
        <w:bottom w:val="none" w:sz="0" w:space="0" w:color="auto"/>
        <w:right w:val="none" w:sz="0" w:space="0" w:color="auto"/>
      </w:divBdr>
    </w:div>
    <w:div w:id="1922519662">
      <w:bodyDiv w:val="1"/>
      <w:marLeft w:val="0"/>
      <w:marRight w:val="0"/>
      <w:marTop w:val="0"/>
      <w:marBottom w:val="0"/>
      <w:divBdr>
        <w:top w:val="none" w:sz="0" w:space="0" w:color="auto"/>
        <w:left w:val="none" w:sz="0" w:space="0" w:color="auto"/>
        <w:bottom w:val="none" w:sz="0" w:space="0" w:color="auto"/>
        <w:right w:val="none" w:sz="0" w:space="0" w:color="auto"/>
      </w:divBdr>
    </w:div>
    <w:div w:id="1941985342">
      <w:bodyDiv w:val="1"/>
      <w:marLeft w:val="0"/>
      <w:marRight w:val="0"/>
      <w:marTop w:val="0"/>
      <w:marBottom w:val="0"/>
      <w:divBdr>
        <w:top w:val="none" w:sz="0" w:space="0" w:color="auto"/>
        <w:left w:val="none" w:sz="0" w:space="0" w:color="auto"/>
        <w:bottom w:val="none" w:sz="0" w:space="0" w:color="auto"/>
        <w:right w:val="none" w:sz="0" w:space="0" w:color="auto"/>
      </w:divBdr>
    </w:div>
    <w:div w:id="1961373430">
      <w:bodyDiv w:val="1"/>
      <w:marLeft w:val="0"/>
      <w:marRight w:val="0"/>
      <w:marTop w:val="0"/>
      <w:marBottom w:val="0"/>
      <w:divBdr>
        <w:top w:val="none" w:sz="0" w:space="0" w:color="auto"/>
        <w:left w:val="none" w:sz="0" w:space="0" w:color="auto"/>
        <w:bottom w:val="none" w:sz="0" w:space="0" w:color="auto"/>
        <w:right w:val="none" w:sz="0" w:space="0" w:color="auto"/>
      </w:divBdr>
    </w:div>
    <w:div w:id="1971937951">
      <w:bodyDiv w:val="1"/>
      <w:marLeft w:val="0"/>
      <w:marRight w:val="0"/>
      <w:marTop w:val="0"/>
      <w:marBottom w:val="0"/>
      <w:divBdr>
        <w:top w:val="none" w:sz="0" w:space="0" w:color="auto"/>
        <w:left w:val="none" w:sz="0" w:space="0" w:color="auto"/>
        <w:bottom w:val="none" w:sz="0" w:space="0" w:color="auto"/>
        <w:right w:val="none" w:sz="0" w:space="0" w:color="auto"/>
      </w:divBdr>
    </w:div>
    <w:div w:id="1981031834">
      <w:bodyDiv w:val="1"/>
      <w:marLeft w:val="0"/>
      <w:marRight w:val="0"/>
      <w:marTop w:val="0"/>
      <w:marBottom w:val="0"/>
      <w:divBdr>
        <w:top w:val="none" w:sz="0" w:space="0" w:color="auto"/>
        <w:left w:val="none" w:sz="0" w:space="0" w:color="auto"/>
        <w:bottom w:val="none" w:sz="0" w:space="0" w:color="auto"/>
        <w:right w:val="none" w:sz="0" w:space="0" w:color="auto"/>
      </w:divBdr>
    </w:div>
    <w:div w:id="1984312636">
      <w:bodyDiv w:val="1"/>
      <w:marLeft w:val="0"/>
      <w:marRight w:val="0"/>
      <w:marTop w:val="0"/>
      <w:marBottom w:val="0"/>
      <w:divBdr>
        <w:top w:val="none" w:sz="0" w:space="0" w:color="auto"/>
        <w:left w:val="none" w:sz="0" w:space="0" w:color="auto"/>
        <w:bottom w:val="none" w:sz="0" w:space="0" w:color="auto"/>
        <w:right w:val="none" w:sz="0" w:space="0" w:color="auto"/>
      </w:divBdr>
    </w:div>
    <w:div w:id="1988435571">
      <w:bodyDiv w:val="1"/>
      <w:marLeft w:val="0"/>
      <w:marRight w:val="0"/>
      <w:marTop w:val="0"/>
      <w:marBottom w:val="0"/>
      <w:divBdr>
        <w:top w:val="none" w:sz="0" w:space="0" w:color="auto"/>
        <w:left w:val="none" w:sz="0" w:space="0" w:color="auto"/>
        <w:bottom w:val="none" w:sz="0" w:space="0" w:color="auto"/>
        <w:right w:val="none" w:sz="0" w:space="0" w:color="auto"/>
      </w:divBdr>
    </w:div>
    <w:div w:id="1996569534">
      <w:bodyDiv w:val="1"/>
      <w:marLeft w:val="0"/>
      <w:marRight w:val="0"/>
      <w:marTop w:val="0"/>
      <w:marBottom w:val="0"/>
      <w:divBdr>
        <w:top w:val="none" w:sz="0" w:space="0" w:color="auto"/>
        <w:left w:val="none" w:sz="0" w:space="0" w:color="auto"/>
        <w:bottom w:val="none" w:sz="0" w:space="0" w:color="auto"/>
        <w:right w:val="none" w:sz="0" w:space="0" w:color="auto"/>
      </w:divBdr>
    </w:div>
    <w:div w:id="1998992541">
      <w:bodyDiv w:val="1"/>
      <w:marLeft w:val="0"/>
      <w:marRight w:val="0"/>
      <w:marTop w:val="0"/>
      <w:marBottom w:val="0"/>
      <w:divBdr>
        <w:top w:val="none" w:sz="0" w:space="0" w:color="auto"/>
        <w:left w:val="none" w:sz="0" w:space="0" w:color="auto"/>
        <w:bottom w:val="none" w:sz="0" w:space="0" w:color="auto"/>
        <w:right w:val="none" w:sz="0" w:space="0" w:color="auto"/>
      </w:divBdr>
    </w:div>
    <w:div w:id="2025469984">
      <w:bodyDiv w:val="1"/>
      <w:marLeft w:val="0"/>
      <w:marRight w:val="0"/>
      <w:marTop w:val="0"/>
      <w:marBottom w:val="0"/>
      <w:divBdr>
        <w:top w:val="none" w:sz="0" w:space="0" w:color="auto"/>
        <w:left w:val="none" w:sz="0" w:space="0" w:color="auto"/>
        <w:bottom w:val="none" w:sz="0" w:space="0" w:color="auto"/>
        <w:right w:val="none" w:sz="0" w:space="0" w:color="auto"/>
      </w:divBdr>
    </w:div>
    <w:div w:id="2068645330">
      <w:bodyDiv w:val="1"/>
      <w:marLeft w:val="0"/>
      <w:marRight w:val="0"/>
      <w:marTop w:val="0"/>
      <w:marBottom w:val="0"/>
      <w:divBdr>
        <w:top w:val="none" w:sz="0" w:space="0" w:color="auto"/>
        <w:left w:val="none" w:sz="0" w:space="0" w:color="auto"/>
        <w:bottom w:val="none" w:sz="0" w:space="0" w:color="auto"/>
        <w:right w:val="none" w:sz="0" w:space="0" w:color="auto"/>
      </w:divBdr>
    </w:div>
    <w:div w:id="2100979236">
      <w:bodyDiv w:val="1"/>
      <w:marLeft w:val="0"/>
      <w:marRight w:val="0"/>
      <w:marTop w:val="0"/>
      <w:marBottom w:val="0"/>
      <w:divBdr>
        <w:top w:val="none" w:sz="0" w:space="0" w:color="auto"/>
        <w:left w:val="none" w:sz="0" w:space="0" w:color="auto"/>
        <w:bottom w:val="none" w:sz="0" w:space="0" w:color="auto"/>
        <w:right w:val="none" w:sz="0" w:space="0" w:color="auto"/>
      </w:divBdr>
    </w:div>
    <w:div w:id="2109041893">
      <w:bodyDiv w:val="1"/>
      <w:marLeft w:val="0"/>
      <w:marRight w:val="0"/>
      <w:marTop w:val="0"/>
      <w:marBottom w:val="0"/>
      <w:divBdr>
        <w:top w:val="none" w:sz="0" w:space="0" w:color="auto"/>
        <w:left w:val="none" w:sz="0" w:space="0" w:color="auto"/>
        <w:bottom w:val="none" w:sz="0" w:space="0" w:color="auto"/>
        <w:right w:val="none" w:sz="0" w:space="0" w:color="auto"/>
      </w:divBdr>
    </w:div>
    <w:div w:id="2122919125">
      <w:bodyDiv w:val="1"/>
      <w:marLeft w:val="0"/>
      <w:marRight w:val="0"/>
      <w:marTop w:val="0"/>
      <w:marBottom w:val="0"/>
      <w:divBdr>
        <w:top w:val="none" w:sz="0" w:space="0" w:color="auto"/>
        <w:left w:val="none" w:sz="0" w:space="0" w:color="auto"/>
        <w:bottom w:val="none" w:sz="0" w:space="0" w:color="auto"/>
        <w:right w:val="none" w:sz="0" w:space="0" w:color="auto"/>
      </w:divBdr>
    </w:div>
    <w:div w:id="2127967836">
      <w:bodyDiv w:val="1"/>
      <w:marLeft w:val="0"/>
      <w:marRight w:val="0"/>
      <w:marTop w:val="0"/>
      <w:marBottom w:val="0"/>
      <w:divBdr>
        <w:top w:val="none" w:sz="0" w:space="0" w:color="auto"/>
        <w:left w:val="none" w:sz="0" w:space="0" w:color="auto"/>
        <w:bottom w:val="none" w:sz="0" w:space="0" w:color="auto"/>
        <w:right w:val="none" w:sz="0" w:space="0" w:color="auto"/>
      </w:divBdr>
    </w:div>
    <w:div w:id="21424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AFCEE-96C2-4AD8-B60E-2B011133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5229</Words>
  <Characters>28242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Joicy de Oliveira</dc:creator>
  <cp:lastModifiedBy>Joicy de Oliveira</cp:lastModifiedBy>
  <cp:revision>3</cp:revision>
  <cp:lastPrinted>2013-09-06T12:02:00Z</cp:lastPrinted>
  <dcterms:created xsi:type="dcterms:W3CDTF">2019-06-24T18:12:00Z</dcterms:created>
  <dcterms:modified xsi:type="dcterms:W3CDTF">2019-06-24T18:29:00Z</dcterms:modified>
</cp:coreProperties>
</file>